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E4" w:rsidRDefault="003573E4" w:rsidP="003573E4">
      <w:pPr>
        <w:autoSpaceDE w:val="0"/>
        <w:autoSpaceDN w:val="0"/>
        <w:adjustRightInd w:val="0"/>
        <w:spacing w:after="0" w:line="240" w:lineRule="auto"/>
        <w:jc w:val="center"/>
        <w:rPr>
          <w:rFonts w:ascii="YanoneKaffeesatz-Bold" w:hAnsi="YanoneKaffeesatz-Bold" w:cs="YanoneKaffeesatz-Bold"/>
          <w:b/>
          <w:bCs/>
          <w:sz w:val="60"/>
          <w:szCs w:val="60"/>
        </w:rPr>
      </w:pPr>
      <w:r>
        <w:rPr>
          <w:rFonts w:ascii="YanoneKaffeesatz-Bold" w:hAnsi="YanoneKaffeesatz-Bold" w:cs="YanoneKaffeesatz-Bold"/>
          <w:b/>
          <w:bCs/>
          <w:noProof/>
          <w:sz w:val="60"/>
          <w:szCs w:val="60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4796752</wp:posOffset>
            </wp:positionH>
            <wp:positionV relativeFrom="paragraph">
              <wp:posOffset>279239</wp:posOffset>
            </wp:positionV>
            <wp:extent cx="1583141" cy="875801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41" cy="875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YanoneKaffeesatz-Bold" w:hAnsi="YanoneKaffeesatz-Bold" w:cs="YanoneKaffeesatz-Bold"/>
          <w:b/>
          <w:bCs/>
          <w:noProof/>
          <w:sz w:val="60"/>
          <w:szCs w:val="60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6502485</wp:posOffset>
            </wp:positionH>
            <wp:positionV relativeFrom="paragraph">
              <wp:posOffset>327660</wp:posOffset>
            </wp:positionV>
            <wp:extent cx="1064525" cy="549924"/>
            <wp:effectExtent l="0" t="0" r="2540" b="254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gion Syddanmark logo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549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2D06">
        <w:rPr>
          <w:rFonts w:ascii="YanoneKaffeesatz-Regular" w:hAnsi="YanoneKaffeesatz-Regular" w:cs="YanoneKaffeesatz-Regular"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7877089</wp:posOffset>
            </wp:positionH>
            <wp:positionV relativeFrom="paragraph">
              <wp:posOffset>320675</wp:posOffset>
            </wp:positionV>
            <wp:extent cx="1357953" cy="578948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53" cy="57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D06" w:rsidRDefault="003F2D06" w:rsidP="003573E4">
      <w:pPr>
        <w:autoSpaceDE w:val="0"/>
        <w:autoSpaceDN w:val="0"/>
        <w:adjustRightInd w:val="0"/>
        <w:spacing w:after="0" w:line="240" w:lineRule="auto"/>
        <w:rPr>
          <w:rFonts w:ascii="YanoneKaffeesatz-Bold" w:hAnsi="YanoneKaffeesatz-Bold" w:cs="YanoneKaffeesatz-Bold"/>
          <w:b/>
          <w:bCs/>
          <w:sz w:val="60"/>
          <w:szCs w:val="60"/>
        </w:rPr>
      </w:pPr>
      <w:r>
        <w:rPr>
          <w:rFonts w:ascii="YanoneKaffeesatz-Bold" w:hAnsi="YanoneKaffeesatz-Bold" w:cs="YanoneKaffeesatz-Bold"/>
          <w:b/>
          <w:bCs/>
          <w:sz w:val="60"/>
          <w:szCs w:val="60"/>
        </w:rPr>
        <w:t xml:space="preserve">Inspiration til Brainbreaks </w:t>
      </w:r>
      <w:r>
        <w:rPr>
          <w:rFonts w:ascii="YanoneKaffeesatz-Bold" w:hAnsi="YanoneKaffeesatz-Bold" w:cs="YanoneKaffeesatz-Bold"/>
          <w:b/>
          <w:bCs/>
          <w:sz w:val="60"/>
          <w:szCs w:val="60"/>
        </w:rPr>
        <w:br/>
      </w:r>
    </w:p>
    <w:p w:rsidR="003F2D06" w:rsidRPr="003F2D06" w:rsidRDefault="003F2D06" w:rsidP="003573E4">
      <w:pPr>
        <w:autoSpaceDE w:val="0"/>
        <w:autoSpaceDN w:val="0"/>
        <w:adjustRightInd w:val="0"/>
        <w:spacing w:after="0" w:line="240" w:lineRule="auto"/>
        <w:rPr>
          <w:rFonts w:ascii="YanoneKaffeesatz-Bold" w:hAnsi="YanoneKaffeesatz-Bold" w:cs="YanoneKaffeesatz-Bold"/>
          <w:b/>
          <w:bCs/>
          <w:sz w:val="46"/>
          <w:szCs w:val="60"/>
        </w:rPr>
      </w:pPr>
      <w:r w:rsidRPr="003F2D06">
        <w:rPr>
          <w:rFonts w:ascii="YanoneKaffeesatz-Bold" w:hAnsi="YanoneKaffeesatz-Bold" w:cs="YanoneKaffeesatz-Bold"/>
          <w:b/>
          <w:bCs/>
          <w:sz w:val="46"/>
          <w:szCs w:val="60"/>
        </w:rPr>
        <w:t>”Hvem er – hvem har – SCHYYY”</w:t>
      </w:r>
    </w:p>
    <w:p w:rsidR="003F2D06" w:rsidRPr="003F2D06" w:rsidRDefault="003F2D06" w:rsidP="003573E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bookmarkStart w:id="0" w:name="_GoBack"/>
      <w:bookmarkEnd w:id="0"/>
      <w:r w:rsidRPr="003F2D06">
        <w:rPr>
          <w:rFonts w:ascii="YanoneKaffeesatz-Regular" w:hAnsi="YanoneKaffeesatz-Regular" w:cs="YanoneKaffeesatz-Regular"/>
          <w:sz w:val="28"/>
          <w:szCs w:val="28"/>
        </w:rPr>
        <w:t>To grupper</w:t>
      </w:r>
    </w:p>
    <w:p w:rsidR="003F2D06" w:rsidRPr="003F2D06" w:rsidRDefault="003F2D06" w:rsidP="003573E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 w:rsidRPr="003F2D06">
        <w:rPr>
          <w:rFonts w:ascii="YanoneKaffeesatz-Regular" w:hAnsi="YanoneKaffeesatz-Regular" w:cs="YanoneKaffeesatz-Regular"/>
          <w:sz w:val="28"/>
          <w:szCs w:val="28"/>
        </w:rPr>
        <w:t>Rangér jeres gruppe hurtigere end den anden gruppe</w:t>
      </w:r>
    </w:p>
    <w:p w:rsidR="003F2D06" w:rsidRPr="003F2D06" w:rsidRDefault="003F2D06" w:rsidP="003573E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 w:rsidRPr="003F2D06">
        <w:rPr>
          <w:rFonts w:ascii="YanoneKaffeesatz-Regular" w:hAnsi="YanoneKaffeesatz-Regular" w:cs="YanoneKaffeesatz-Regular"/>
          <w:sz w:val="28"/>
          <w:szCs w:val="28"/>
        </w:rPr>
        <w:t>Eksempelvis ud fra skostørrelse/højde/antal søskende/…</w:t>
      </w:r>
    </w:p>
    <w:p w:rsidR="003F2D06" w:rsidRPr="003F2D06" w:rsidRDefault="003F2D06" w:rsidP="003573E4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 w:rsidRPr="003F2D06">
        <w:rPr>
          <w:rFonts w:ascii="YanoneKaffeesatz-Regular" w:hAnsi="YanoneKaffeesatz-Regular" w:cs="YanoneKaffeesatz-Regular"/>
          <w:sz w:val="28"/>
          <w:szCs w:val="28"/>
        </w:rPr>
        <w:t>SCHYYYY – der må ikke siges en lyd – non-verbal øvelse!</w:t>
      </w:r>
      <w:r>
        <w:rPr>
          <w:rFonts w:ascii="YanoneKaffeesatz-Regular" w:hAnsi="YanoneKaffeesatz-Regular" w:cs="YanoneKaffeesatz-Regular"/>
          <w:sz w:val="28"/>
          <w:szCs w:val="28"/>
        </w:rPr>
        <w:br/>
      </w:r>
    </w:p>
    <w:p w:rsidR="003F2D06" w:rsidRDefault="003F2D06" w:rsidP="003573E4">
      <w:pPr>
        <w:autoSpaceDE w:val="0"/>
        <w:autoSpaceDN w:val="0"/>
        <w:adjustRightInd w:val="0"/>
        <w:spacing w:after="0" w:line="240" w:lineRule="auto"/>
        <w:rPr>
          <w:rFonts w:ascii="YanoneKaffeesatz-Bold" w:hAnsi="YanoneKaffeesatz-Bold" w:cs="YanoneKaffeesatz-Bold"/>
          <w:b/>
          <w:bCs/>
          <w:sz w:val="28"/>
          <w:szCs w:val="28"/>
        </w:rPr>
      </w:pPr>
      <w:r>
        <w:rPr>
          <w:rFonts w:ascii="YanoneKaffeesatz-Bold" w:hAnsi="YanoneKaffeesatz-Bold" w:cs="YanoneKaffeesatz-Bold"/>
          <w:b/>
          <w:bCs/>
          <w:sz w:val="28"/>
          <w:szCs w:val="28"/>
        </w:rPr>
        <w:t>Variation:</w:t>
      </w:r>
    </w:p>
    <w:p w:rsidR="003F2D06" w:rsidRDefault="003F2D06" w:rsidP="003573E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>Find sammen i grupper af ”ens” klassekammerater:</w:t>
      </w:r>
    </w:p>
    <w:p w:rsidR="003F2D06" w:rsidRPr="003F2D06" w:rsidRDefault="003F2D06" w:rsidP="003573E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 w:rsidRPr="003F2D06">
        <w:rPr>
          <w:rFonts w:ascii="YanoneKaffeesatz-Regular" w:hAnsi="YanoneKaffeesatz-Regular" w:cs="YanoneKaffeesatz-Regular"/>
          <w:sz w:val="28"/>
          <w:szCs w:val="28"/>
        </w:rPr>
        <w:t>Lav grupper efter skostørrelse</w:t>
      </w:r>
    </w:p>
    <w:p w:rsidR="003F2D06" w:rsidRPr="003F2D06" w:rsidRDefault="003F2D06" w:rsidP="003573E4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 w:rsidRPr="003F2D06">
        <w:rPr>
          <w:rFonts w:ascii="YanoneKaffeesatz-Regular" w:hAnsi="YanoneKaffeesatz-Regular" w:cs="YanoneKaffeesatz-Regular"/>
          <w:sz w:val="28"/>
          <w:szCs w:val="28"/>
        </w:rPr>
        <w:t>Lav grupper efter farve på bukser</w:t>
      </w:r>
    </w:p>
    <w:p w:rsidR="00580B56" w:rsidRPr="003573E4" w:rsidRDefault="003F2D06" w:rsidP="003573E4">
      <w:pPr>
        <w:pStyle w:val="Listeafsnit"/>
        <w:numPr>
          <w:ilvl w:val="0"/>
          <w:numId w:val="2"/>
        </w:numPr>
      </w:pPr>
      <w:r w:rsidRPr="003F2D06">
        <w:rPr>
          <w:rFonts w:ascii="YanoneKaffeesatz-Regular" w:hAnsi="YanoneKaffeesatz-Regular" w:cs="YanoneKaffeesatz-Regular"/>
          <w:sz w:val="28"/>
          <w:szCs w:val="28"/>
        </w:rPr>
        <w:t>Lav grupper efter antal søskende</w:t>
      </w:r>
    </w:p>
    <w:p w:rsidR="003573E4" w:rsidRDefault="003573E4" w:rsidP="003573E4"/>
    <w:p w:rsidR="003573E4" w:rsidRDefault="003573E4" w:rsidP="003573E4"/>
    <w:p w:rsidR="003573E4" w:rsidRDefault="003573E4" w:rsidP="003573E4"/>
    <w:p w:rsidR="003573E4" w:rsidRDefault="003573E4" w:rsidP="003573E4"/>
    <w:p w:rsidR="003573E4" w:rsidRDefault="003573E4" w:rsidP="003573E4"/>
    <w:p w:rsidR="003573E4" w:rsidRDefault="003573E4" w:rsidP="003573E4"/>
    <w:p w:rsidR="003573E4" w:rsidRDefault="003573E4" w:rsidP="003573E4"/>
    <w:p w:rsidR="003573E4" w:rsidRDefault="003573E4" w:rsidP="003573E4"/>
    <w:p w:rsidR="003573E4" w:rsidRDefault="00EA61BC" w:rsidP="003573E4">
      <w:r w:rsidRPr="003F2D06">
        <w:rPr>
          <w:rFonts w:ascii="YanoneKaffeesatz-Regular" w:hAnsi="YanoneKaffeesatz-Regular" w:cs="YanoneKaffeesatz-Regular"/>
          <w:noProof/>
          <w:sz w:val="28"/>
          <w:szCs w:val="28"/>
          <w:lang w:eastAsia="da-DK"/>
        </w:rPr>
        <w:lastRenderedPageBreak/>
        <w:drawing>
          <wp:anchor distT="0" distB="0" distL="114300" distR="114300" simplePos="0" relativeHeight="251667456" behindDoc="0" locked="0" layoutInCell="1" allowOverlap="1" wp14:anchorId="7B167B38" wp14:editId="28820310">
            <wp:simplePos x="0" y="0"/>
            <wp:positionH relativeFrom="margin">
              <wp:posOffset>7738280</wp:posOffset>
            </wp:positionH>
            <wp:positionV relativeFrom="paragraph">
              <wp:posOffset>141814</wp:posOffset>
            </wp:positionV>
            <wp:extent cx="1357953" cy="578948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53" cy="57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YanoneKaffeesatz-Bold" w:hAnsi="YanoneKaffeesatz-Bold" w:cs="YanoneKaffeesatz-Bold"/>
          <w:b/>
          <w:bCs/>
          <w:noProof/>
          <w:sz w:val="60"/>
          <w:szCs w:val="60"/>
          <w:lang w:eastAsia="da-DK"/>
        </w:rPr>
        <w:drawing>
          <wp:anchor distT="0" distB="0" distL="114300" distR="114300" simplePos="0" relativeHeight="251665408" behindDoc="0" locked="0" layoutInCell="1" allowOverlap="1" wp14:anchorId="0F8AB1DB" wp14:editId="56D5E12B">
            <wp:simplePos x="0" y="0"/>
            <wp:positionH relativeFrom="margin">
              <wp:posOffset>6407624</wp:posOffset>
            </wp:positionH>
            <wp:positionV relativeFrom="paragraph">
              <wp:posOffset>121342</wp:posOffset>
            </wp:positionV>
            <wp:extent cx="1064525" cy="549924"/>
            <wp:effectExtent l="0" t="0" r="2540" b="254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gion Syddanmark logo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549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YanoneKaffeesatz-Bold" w:hAnsi="YanoneKaffeesatz-Bold" w:cs="YanoneKaffeesatz-Bold"/>
          <w:b/>
          <w:bCs/>
          <w:noProof/>
          <w:sz w:val="60"/>
          <w:szCs w:val="60"/>
          <w:lang w:eastAsia="da-DK"/>
        </w:rPr>
        <w:drawing>
          <wp:anchor distT="0" distB="0" distL="114300" distR="114300" simplePos="0" relativeHeight="251663360" behindDoc="0" locked="0" layoutInCell="1" allowOverlap="1" wp14:anchorId="14AC4D4D" wp14:editId="311E36F9">
            <wp:simplePos x="0" y="0"/>
            <wp:positionH relativeFrom="margin">
              <wp:posOffset>4756245</wp:posOffset>
            </wp:positionH>
            <wp:positionV relativeFrom="paragraph">
              <wp:posOffset>134989</wp:posOffset>
            </wp:positionV>
            <wp:extent cx="1583141" cy="875801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41" cy="875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3E4" w:rsidRDefault="00EA61BC" w:rsidP="003573E4">
      <w:r>
        <w:rPr>
          <w:rFonts w:ascii="YanoneKaffeesatz-Bold" w:hAnsi="YanoneKaffeesatz-Bold" w:cs="YanoneKaffeesatz-Bold"/>
          <w:b/>
          <w:bCs/>
          <w:sz w:val="60"/>
          <w:szCs w:val="60"/>
        </w:rPr>
        <w:t>Inspiration til Brainbreaks</w:t>
      </w:r>
    </w:p>
    <w:p w:rsidR="00EA61BC" w:rsidRDefault="00EA61BC" w:rsidP="003573E4">
      <w:pPr>
        <w:rPr>
          <w:rFonts w:ascii="YanoneKaffeesatz-Bold" w:hAnsi="YanoneKaffeesatz-Bold" w:cs="YanoneKaffeesatz-Bold"/>
          <w:b/>
          <w:bCs/>
          <w:sz w:val="60"/>
          <w:szCs w:val="60"/>
        </w:rPr>
      </w:pPr>
      <w:r>
        <w:rPr>
          <w:rFonts w:ascii="YanoneKaffeesatz-Bold" w:hAnsi="YanoneKaffeesatz-Bold" w:cs="YanoneKaffeesatz-Bold"/>
          <w:b/>
          <w:bCs/>
          <w:sz w:val="60"/>
          <w:szCs w:val="60"/>
        </w:rPr>
        <w:t>Svuisj Spoing Bang</w:t>
      </w:r>
    </w:p>
    <w:p w:rsidR="00EA61BC" w:rsidRPr="00EA61BC" w:rsidRDefault="00EA61BC" w:rsidP="00EA61B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 w:rsidRPr="00EA61BC">
        <w:rPr>
          <w:rFonts w:ascii="YanoneKaffeesatz-Regular" w:hAnsi="YanoneKaffeesatz-Regular" w:cs="YanoneKaffeesatz-Regular"/>
          <w:sz w:val="28"/>
          <w:szCs w:val="28"/>
        </w:rPr>
        <w:t>Stil jer i en rundkreds, så alle kan se hinanden.</w:t>
      </w:r>
    </w:p>
    <w:p w:rsidR="00EA61BC" w:rsidRPr="00EA61BC" w:rsidRDefault="00EA61BC" w:rsidP="00EA61B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 w:rsidRPr="00EA61BC">
        <w:rPr>
          <w:rFonts w:ascii="YanoneKaffeesatz-Regular" w:hAnsi="YanoneKaffeesatz-Regular" w:cs="YanoneKaffeesatz-Regular"/>
          <w:sz w:val="28"/>
          <w:szCs w:val="28"/>
        </w:rPr>
        <w:t>Lav et pendulsving med armene mod personen til højre for dig og sig "Svuisj". Personen til højre sender</w:t>
      </w:r>
      <w:r>
        <w:rPr>
          <w:rFonts w:ascii="YanoneKaffeesatz-Regular" w:hAnsi="YanoneKaffeesatz-Regular" w:cs="YanoneKaffeesatz-Regular"/>
          <w:sz w:val="28"/>
          <w:szCs w:val="28"/>
        </w:rPr>
        <w:t xml:space="preserve"> </w:t>
      </w:r>
      <w:r w:rsidRPr="00EA61BC">
        <w:rPr>
          <w:rFonts w:ascii="YanoneKaffeesatz-Regular" w:hAnsi="YanoneKaffeesatz-Regular" w:cs="YanoneKaffeesatz-Regular"/>
          <w:sz w:val="28"/>
          <w:szCs w:val="28"/>
        </w:rPr>
        <w:t>beskeden videre til den næste, som sender den videre, indtil den er kommet hele cirklen rundt.</w:t>
      </w:r>
      <w:r>
        <w:rPr>
          <w:rFonts w:ascii="YanoneKaffeesatz-Regular" w:hAnsi="YanoneKaffeesatz-Regular" w:cs="YanoneKaffeesatz-Regular"/>
          <w:sz w:val="28"/>
          <w:szCs w:val="28"/>
        </w:rPr>
        <w:t xml:space="preserve"> </w:t>
      </w:r>
      <w:r w:rsidRPr="00EA61BC">
        <w:rPr>
          <w:rFonts w:ascii="YanoneKaffeesatz-Regular" w:hAnsi="YanoneKaffeesatz-Regular" w:cs="YanoneKaffeesatz-Regular"/>
          <w:sz w:val="28"/>
          <w:szCs w:val="28"/>
        </w:rPr>
        <w:t>Send "Svuisj" rundt et par gange, indtil du er sikker på</w:t>
      </w:r>
      <w:r w:rsidRPr="00EA61BC">
        <w:rPr>
          <w:rFonts w:ascii="Arial" w:eastAsia="TimesNewRomanPSMT" w:hAnsi="Arial" w:cs="Arial"/>
          <w:sz w:val="28"/>
          <w:szCs w:val="28"/>
        </w:rPr>
        <w:t>̊</w:t>
      </w:r>
      <w:r w:rsidRPr="00EA61BC">
        <w:rPr>
          <w:rFonts w:ascii="YanoneKaffeesatz-Regular" w:hAnsi="YanoneKaffeesatz-Regular" w:cs="YanoneKaffeesatz-Regular"/>
          <w:sz w:val="28"/>
          <w:szCs w:val="28"/>
        </w:rPr>
        <w:t>, at alle har forstået det.</w:t>
      </w:r>
    </w:p>
    <w:p w:rsidR="00EA61BC" w:rsidRDefault="00EA61BC" w:rsidP="00EA61B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 w:rsidRPr="00EA61BC">
        <w:rPr>
          <w:rFonts w:ascii="YanoneKaffeesatz-Regular" w:hAnsi="YanoneKaffeesatz-Regular" w:cs="YanoneKaffeesatz-Regular"/>
          <w:sz w:val="28"/>
          <w:szCs w:val="28"/>
        </w:rPr>
        <w:t>Nu indfører du næste niveau, som er et "Spoing". Et "Spoing" får "Svuisj" til at skifte retning.</w:t>
      </w:r>
    </w:p>
    <w:p w:rsidR="00EA61BC" w:rsidRDefault="00EA61BC" w:rsidP="00EA61BC">
      <w:pPr>
        <w:pStyle w:val="Listeafsnit"/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 w:rsidRPr="00EA61BC">
        <w:rPr>
          <w:rFonts w:ascii="YanoneKaffeesatz-Regular" w:hAnsi="YanoneKaffeesatz-Regular" w:cs="YanoneKaffeesatz-Regular"/>
          <w:sz w:val="28"/>
          <w:szCs w:val="28"/>
        </w:rPr>
        <w:t>Et "Spoing" laves ved, at du vender dig mod personen, der sender "Svuisj" til dig, skyder maven frem og</w:t>
      </w:r>
      <w:r>
        <w:rPr>
          <w:rFonts w:ascii="YanoneKaffeesatz-Regular" w:hAnsi="YanoneKaffeesatz-Regular" w:cs="YanoneKaffeesatz-Regular"/>
          <w:sz w:val="28"/>
          <w:szCs w:val="28"/>
        </w:rPr>
        <w:t xml:space="preserve"> </w:t>
      </w:r>
      <w:r w:rsidRPr="00EA61BC">
        <w:rPr>
          <w:rFonts w:ascii="YanoneKaffeesatz-Regular" w:hAnsi="YanoneKaffeesatz-Regular" w:cs="YanoneKaffeesatz-Regular"/>
          <w:sz w:val="28"/>
          <w:szCs w:val="28"/>
        </w:rPr>
        <w:t>trækker armene tilbage, mens du højt siger "Spoing" (som en bold der bliver sendt tilbage af en</w:t>
      </w:r>
      <w:r>
        <w:rPr>
          <w:rFonts w:ascii="YanoneKaffeesatz-Regular" w:hAnsi="YanoneKaffeesatz-Regular" w:cs="YanoneKaffeesatz-Regular"/>
          <w:sz w:val="28"/>
          <w:szCs w:val="28"/>
        </w:rPr>
        <w:t xml:space="preserve"> ketcher). "Svuisj" skifter nu retning.</w:t>
      </w:r>
    </w:p>
    <w:p w:rsidR="00EA61BC" w:rsidRDefault="00EA61BC" w:rsidP="00EA61BC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 w:rsidRPr="00EA61BC">
        <w:rPr>
          <w:rFonts w:ascii="YanoneKaffeesatz-Regular" w:hAnsi="YanoneKaffeesatz-Regular" w:cs="YanoneKaffeesatz-Regular"/>
          <w:sz w:val="28"/>
          <w:szCs w:val="28"/>
        </w:rPr>
        <w:t>Når I har styr på</w:t>
      </w:r>
      <w:r w:rsidRPr="00EA61BC">
        <w:rPr>
          <w:rFonts w:ascii="Arial" w:eastAsia="TimesNewRomanPSMT" w:hAnsi="Arial" w:cs="Arial"/>
          <w:sz w:val="28"/>
          <w:szCs w:val="28"/>
        </w:rPr>
        <w:t>̊</w:t>
      </w:r>
      <w:r w:rsidRPr="00EA61BC">
        <w:rPr>
          <w:rFonts w:ascii="TimesNewRomanPSMT" w:eastAsia="TimesNewRomanPSMT" w:hAnsi="YanoneKaffeesatz-Regular" w:cs="TimesNewRomanPSMT"/>
          <w:sz w:val="28"/>
          <w:szCs w:val="28"/>
        </w:rPr>
        <w:t xml:space="preserve"> </w:t>
      </w:r>
      <w:r w:rsidRPr="00EA61BC">
        <w:rPr>
          <w:rFonts w:ascii="YanoneKaffeesatz-Regular" w:hAnsi="YanoneKaffeesatz-Regular" w:cs="YanoneKaffeesatz-Regular"/>
          <w:sz w:val="28"/>
          <w:szCs w:val="28"/>
        </w:rPr>
        <w:t>det, kan I indføre et "Bang". Med et bang kan man sende beskeden tværs over cirklen.</w:t>
      </w:r>
    </w:p>
    <w:p w:rsidR="00EA61BC" w:rsidRDefault="00EA61BC" w:rsidP="00EA61BC">
      <w:pPr>
        <w:pStyle w:val="Listeafsnit"/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 w:rsidRPr="00EA61BC">
        <w:rPr>
          <w:rFonts w:ascii="YanoneKaffeesatz-Regular" w:hAnsi="YanoneKaffeesatz-Regular" w:cs="YanoneKaffeesatz-Regular"/>
          <w:sz w:val="28"/>
          <w:szCs w:val="28"/>
        </w:rPr>
        <w:t>Man kan ikke bruge et "Bang" på</w:t>
      </w:r>
      <w:r w:rsidRPr="00EA61BC">
        <w:rPr>
          <w:rFonts w:ascii="Arial" w:eastAsia="TimesNewRomanPSMT" w:hAnsi="Arial" w:cs="Arial"/>
          <w:sz w:val="28"/>
          <w:szCs w:val="28"/>
        </w:rPr>
        <w:t>̊</w:t>
      </w:r>
      <w:r w:rsidRPr="00EA61BC">
        <w:rPr>
          <w:rFonts w:ascii="TimesNewRomanPSMT" w:eastAsia="TimesNewRomanPSMT" w:hAnsi="YanoneKaffeesatz-Regular" w:cs="TimesNewRomanPSMT"/>
          <w:sz w:val="28"/>
          <w:szCs w:val="28"/>
        </w:rPr>
        <w:t xml:space="preserve"> </w:t>
      </w:r>
      <w:r w:rsidRPr="00EA61BC">
        <w:rPr>
          <w:rFonts w:ascii="YanoneKaffeesatz-Regular" w:hAnsi="YanoneKaffeesatz-Regular" w:cs="YanoneKaffeesatz-Regular"/>
          <w:sz w:val="28"/>
          <w:szCs w:val="28"/>
        </w:rPr>
        <w:t>personer ved siden af e</w:t>
      </w:r>
      <w:r w:rsidRPr="00EA61BC">
        <w:rPr>
          <w:rFonts w:ascii="TimesNewRomanPSMT" w:eastAsia="TimesNewRomanPSMT" w:hAnsi="YanoneKaffeesatz-Regular" w:cs="TimesNewRomanPSMT" w:hint="eastAsia"/>
          <w:sz w:val="28"/>
          <w:szCs w:val="28"/>
        </w:rPr>
        <w:t>́</w:t>
      </w:r>
      <w:r w:rsidRPr="00EA61BC">
        <w:rPr>
          <w:rFonts w:ascii="YanoneKaffeesatz-Regular" w:hAnsi="YanoneKaffeesatz-Regular" w:cs="YanoneKaffeesatz-Regular"/>
          <w:sz w:val="28"/>
          <w:szCs w:val="28"/>
        </w:rPr>
        <w:t>n selv, da man her skal bruge "Svuisj" eller</w:t>
      </w:r>
      <w:r>
        <w:rPr>
          <w:rFonts w:ascii="YanoneKaffeesatz-Regular" w:hAnsi="YanoneKaffeesatz-Regular" w:cs="YanoneKaffeesatz-Regular"/>
          <w:sz w:val="28"/>
          <w:szCs w:val="28"/>
        </w:rPr>
        <w:t xml:space="preserve"> "Spoing". Et "Bang" laves ved, at man sigter med en finger på</w:t>
      </w:r>
      <w:r>
        <w:rPr>
          <w:rFonts w:ascii="Arial" w:eastAsia="TimesNewRomanPSMT" w:hAnsi="Arial" w:cs="Arial"/>
          <w:sz w:val="28"/>
          <w:szCs w:val="28"/>
        </w:rPr>
        <w:t>̊</w:t>
      </w:r>
      <w:r>
        <w:rPr>
          <w:rFonts w:ascii="TimesNewRomanPSMT" w:eastAsia="TimesNewRomanPSMT" w:hAnsi="YanoneKaffeesatz-Regular" w:cs="TimesNewRomanPSMT"/>
          <w:sz w:val="28"/>
          <w:szCs w:val="28"/>
        </w:rPr>
        <w:t xml:space="preserve"> </w:t>
      </w:r>
      <w:r>
        <w:rPr>
          <w:rFonts w:ascii="YanoneKaffeesatz-Regular" w:hAnsi="YanoneKaffeesatz-Regular" w:cs="YanoneKaffeesatz-Regular"/>
          <w:sz w:val="28"/>
          <w:szCs w:val="28"/>
        </w:rPr>
        <w:t>en person på</w:t>
      </w:r>
      <w:r>
        <w:rPr>
          <w:rFonts w:ascii="Arial" w:eastAsia="TimesNewRomanPSMT" w:hAnsi="Arial" w:cs="Arial"/>
          <w:sz w:val="28"/>
          <w:szCs w:val="28"/>
        </w:rPr>
        <w:t>̊</w:t>
      </w:r>
      <w:r>
        <w:rPr>
          <w:rFonts w:ascii="TimesNewRomanPSMT" w:eastAsia="TimesNewRomanPSMT" w:hAnsi="YanoneKaffeesatz-Regular" w:cs="TimesNewRomanPSMT"/>
          <w:sz w:val="28"/>
          <w:szCs w:val="28"/>
        </w:rPr>
        <w:t xml:space="preserve"> </w:t>
      </w:r>
      <w:r>
        <w:rPr>
          <w:rFonts w:ascii="YanoneKaffeesatz-Regular" w:hAnsi="YanoneKaffeesatz-Regular" w:cs="YanoneKaffeesatz-Regular"/>
          <w:sz w:val="28"/>
          <w:szCs w:val="28"/>
        </w:rPr>
        <w:t>den anden side af cirklen og siger "bang". Et bang kan kun sendes, når man modtager et "Svuisj" eller "Spoing".</w:t>
      </w:r>
    </w:p>
    <w:p w:rsidR="00EA61BC" w:rsidRDefault="00EA61BC" w:rsidP="00EA61BC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EA61BC" w:rsidRDefault="00EA61BC" w:rsidP="00EA61BC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>Fortsæt indtil I ikke gider mere, eller lad folk gå</w:t>
      </w:r>
      <w:r>
        <w:rPr>
          <w:rFonts w:ascii="Arial" w:eastAsia="TimesNewRomanPSMT" w:hAnsi="Arial" w:cs="Arial"/>
          <w:sz w:val="28"/>
          <w:szCs w:val="28"/>
        </w:rPr>
        <w:t>̊</w:t>
      </w:r>
      <w:r>
        <w:rPr>
          <w:rFonts w:ascii="TimesNewRomanPSMT" w:eastAsia="TimesNewRomanPSMT" w:hAnsi="YanoneKaffeesatz-Regular" w:cs="TimesNewRomanPSMT"/>
          <w:sz w:val="28"/>
          <w:szCs w:val="28"/>
        </w:rPr>
        <w:t xml:space="preserve"> </w:t>
      </w:r>
      <w:r>
        <w:rPr>
          <w:rFonts w:ascii="YanoneKaffeesatz-Regular" w:hAnsi="YanoneKaffeesatz-Regular" w:cs="YanoneKaffeesatz-Regular"/>
          <w:sz w:val="28"/>
          <w:szCs w:val="28"/>
        </w:rPr>
        <w:t>ud efterhånden, som de laver fejl.</w:t>
      </w:r>
    </w:p>
    <w:p w:rsidR="00EA61BC" w:rsidRPr="00EA61BC" w:rsidRDefault="00EA61BC" w:rsidP="00EA61BC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b/>
          <w:sz w:val="28"/>
          <w:szCs w:val="28"/>
        </w:rPr>
      </w:pPr>
      <w:r w:rsidRPr="00EA61BC">
        <w:rPr>
          <w:rFonts w:ascii="YanoneKaffeesatz-Regular" w:hAnsi="YanoneKaffeesatz-Regular" w:cs="YanoneKaffeesatz-Regular"/>
          <w:b/>
          <w:sz w:val="28"/>
          <w:szCs w:val="28"/>
        </w:rPr>
        <w:t>Fif:</w:t>
      </w:r>
    </w:p>
    <w:p w:rsidR="00EA61BC" w:rsidRDefault="00EA61BC" w:rsidP="00EA61BC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>Hvis I er rigtig skrappe, kan I have flere "Svuisjer" kørende på</w:t>
      </w:r>
      <w:r>
        <w:rPr>
          <w:rFonts w:ascii="Arial" w:eastAsia="TimesNewRomanPSMT" w:hAnsi="Arial" w:cs="Arial"/>
          <w:sz w:val="28"/>
          <w:szCs w:val="28"/>
        </w:rPr>
        <w:t>̊</w:t>
      </w:r>
      <w:r>
        <w:rPr>
          <w:rFonts w:ascii="TimesNewRomanPSMT" w:eastAsia="TimesNewRomanPSMT" w:hAnsi="YanoneKaffeesatz-Regular" w:cs="TimesNewRomanPSMT"/>
          <w:sz w:val="28"/>
          <w:szCs w:val="28"/>
        </w:rPr>
        <w:t xml:space="preserve"> </w:t>
      </w:r>
      <w:r>
        <w:rPr>
          <w:rFonts w:ascii="YanoneKaffeesatz-Regular" w:hAnsi="YanoneKaffeesatz-Regular" w:cs="YanoneKaffeesatz-Regular"/>
          <w:sz w:val="28"/>
          <w:szCs w:val="28"/>
        </w:rPr>
        <w:t>samme tid.</w:t>
      </w:r>
    </w:p>
    <w:p w:rsidR="00EA61BC" w:rsidRDefault="00EA61BC" w:rsidP="00EA61BC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Indfør nye muligheder, f.eks. et "Zak", som betyder, at beskeden springer en person over. Gør legen sværere ved at indføre, at man kan bytte plads, med den man "Bang </w:t>
      </w:r>
      <w:r>
        <w:rPr>
          <w:rFonts w:ascii="TimesNewRomanPSMT" w:eastAsia="TimesNewRomanPSMT" w:hAnsi="YanoneKaffeesatz-Regular" w:cs="TimesNewRomanPSMT" w:hint="eastAsia"/>
          <w:sz w:val="28"/>
          <w:szCs w:val="28"/>
        </w:rPr>
        <w:t>́</w:t>
      </w:r>
      <w:r>
        <w:rPr>
          <w:rFonts w:ascii="YanoneKaffeesatz-Regular" w:hAnsi="YanoneKaffeesatz-Regular" w:cs="YanoneKaffeesatz-Regular"/>
          <w:sz w:val="28"/>
          <w:szCs w:val="28"/>
        </w:rPr>
        <w:t>er".</w:t>
      </w:r>
    </w:p>
    <w:p w:rsidR="00EA61BC" w:rsidRDefault="00EA61BC" w:rsidP="00EA61BC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>Man kan også</w:t>
      </w:r>
      <w:r>
        <w:rPr>
          <w:rFonts w:ascii="Arial" w:eastAsia="TimesNewRomanPSMT" w:hAnsi="Arial" w:cs="Arial"/>
          <w:sz w:val="28"/>
          <w:szCs w:val="28"/>
        </w:rPr>
        <w:t>̊</w:t>
      </w:r>
      <w:r>
        <w:rPr>
          <w:rFonts w:ascii="TimesNewRomanPSMT" w:eastAsia="TimesNewRomanPSMT" w:hAnsi="YanoneKaffeesatz-Regular" w:cs="TimesNewRomanPSMT"/>
          <w:sz w:val="28"/>
          <w:szCs w:val="28"/>
        </w:rPr>
        <w:t xml:space="preserve"> </w:t>
      </w:r>
      <w:r>
        <w:rPr>
          <w:rFonts w:ascii="YanoneKaffeesatz-Regular" w:hAnsi="YanoneKaffeesatz-Regular" w:cs="YanoneKaffeesatz-Regular"/>
          <w:sz w:val="28"/>
          <w:szCs w:val="28"/>
        </w:rPr>
        <w:t>dukke sig, når man modtager et "Svuisj" eller "Spoing", hvilket betyder at beskeden ryger videre til personen på</w:t>
      </w:r>
      <w:r>
        <w:rPr>
          <w:rFonts w:ascii="Arial" w:eastAsia="TimesNewRomanPSMT" w:hAnsi="Arial" w:cs="Arial"/>
          <w:sz w:val="28"/>
          <w:szCs w:val="28"/>
        </w:rPr>
        <w:t>̊</w:t>
      </w:r>
      <w:r>
        <w:rPr>
          <w:rFonts w:ascii="TimesNewRomanPSMT" w:eastAsia="TimesNewRomanPSMT" w:hAnsi="YanoneKaffeesatz-Regular" w:cs="TimesNewRomanPSMT"/>
          <w:sz w:val="28"/>
          <w:szCs w:val="28"/>
        </w:rPr>
        <w:t xml:space="preserve"> </w:t>
      </w:r>
      <w:r>
        <w:rPr>
          <w:rFonts w:ascii="YanoneKaffeesatz-Regular" w:hAnsi="YanoneKaffeesatz-Regular" w:cs="YanoneKaffeesatz-Regular"/>
          <w:sz w:val="28"/>
          <w:szCs w:val="28"/>
        </w:rPr>
        <w:t>den anden side af dig.</w:t>
      </w:r>
      <w:r w:rsidR="00CB59F6" w:rsidRPr="00CB59F6">
        <w:rPr>
          <w:rFonts w:ascii="YanoneKaffeesatz-Regular" w:hAnsi="YanoneKaffeesatz-Regular" w:cs="YanoneKaffeesatz-Regular"/>
          <w:sz w:val="28"/>
          <w:szCs w:val="28"/>
        </w:rPr>
        <w:t xml:space="preserve"> </w:t>
      </w:r>
    </w:p>
    <w:p w:rsidR="00797C13" w:rsidRDefault="002F3DE3" w:rsidP="00797C13">
      <w:r w:rsidRPr="003F2D06">
        <w:rPr>
          <w:rFonts w:ascii="YanoneKaffeesatz-Regular" w:hAnsi="YanoneKaffeesatz-Regular" w:cs="YanoneKaffeesatz-Regular"/>
          <w:noProof/>
          <w:sz w:val="28"/>
          <w:szCs w:val="28"/>
          <w:lang w:eastAsia="da-DK"/>
        </w:rPr>
        <w:lastRenderedPageBreak/>
        <w:drawing>
          <wp:anchor distT="0" distB="0" distL="114300" distR="114300" simplePos="0" relativeHeight="251674624" behindDoc="0" locked="0" layoutInCell="1" allowOverlap="1" wp14:anchorId="02D53968" wp14:editId="4907EC80">
            <wp:simplePos x="0" y="0"/>
            <wp:positionH relativeFrom="margin">
              <wp:posOffset>7641718</wp:posOffset>
            </wp:positionH>
            <wp:positionV relativeFrom="paragraph">
              <wp:posOffset>-163888</wp:posOffset>
            </wp:positionV>
            <wp:extent cx="1357953" cy="578948"/>
            <wp:effectExtent l="0" t="0" r="0" b="0"/>
            <wp:wrapNone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53" cy="57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C13">
        <w:rPr>
          <w:rFonts w:ascii="YanoneKaffeesatz-Bold" w:hAnsi="YanoneKaffeesatz-Bold" w:cs="YanoneKaffeesatz-Bold"/>
          <w:b/>
          <w:bCs/>
          <w:noProof/>
          <w:sz w:val="60"/>
          <w:szCs w:val="60"/>
          <w:lang w:eastAsia="da-DK"/>
        </w:rPr>
        <w:drawing>
          <wp:anchor distT="0" distB="0" distL="114300" distR="114300" simplePos="0" relativeHeight="251672576" behindDoc="0" locked="0" layoutInCell="1" allowOverlap="1" wp14:anchorId="749E1D9E" wp14:editId="70E31E79">
            <wp:simplePos x="0" y="0"/>
            <wp:positionH relativeFrom="margin">
              <wp:posOffset>6423660</wp:posOffset>
            </wp:positionH>
            <wp:positionV relativeFrom="paragraph">
              <wp:posOffset>-191258</wp:posOffset>
            </wp:positionV>
            <wp:extent cx="1064525" cy="549924"/>
            <wp:effectExtent l="0" t="0" r="2540" b="2540"/>
            <wp:wrapNone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gion Syddanmark logo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549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C13">
        <w:rPr>
          <w:rFonts w:ascii="YanoneKaffeesatz-Bold" w:hAnsi="YanoneKaffeesatz-Bold" w:cs="YanoneKaffeesatz-Bold"/>
          <w:b/>
          <w:bCs/>
          <w:noProof/>
          <w:sz w:val="60"/>
          <w:szCs w:val="60"/>
          <w:lang w:eastAsia="da-DK"/>
        </w:rPr>
        <w:drawing>
          <wp:anchor distT="0" distB="0" distL="114300" distR="114300" simplePos="0" relativeHeight="251670528" behindDoc="0" locked="0" layoutInCell="1" allowOverlap="1" wp14:anchorId="249CD1CF" wp14:editId="2F29AD3E">
            <wp:simplePos x="0" y="0"/>
            <wp:positionH relativeFrom="margin">
              <wp:posOffset>4786685</wp:posOffset>
            </wp:positionH>
            <wp:positionV relativeFrom="paragraph">
              <wp:posOffset>-207369</wp:posOffset>
            </wp:positionV>
            <wp:extent cx="1583141" cy="875801"/>
            <wp:effectExtent l="0" t="0" r="0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41" cy="875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C13">
        <w:rPr>
          <w:rFonts w:ascii="YanoneKaffeesatz-Bold" w:hAnsi="YanoneKaffeesatz-Bold" w:cs="YanoneKaffeesatz-Bold"/>
          <w:b/>
          <w:bCs/>
          <w:sz w:val="60"/>
          <w:szCs w:val="60"/>
        </w:rPr>
        <w:t>Inspiration til Brainbreaks</w:t>
      </w:r>
    </w:p>
    <w:p w:rsidR="00797C13" w:rsidRPr="00EA61BC" w:rsidRDefault="00797C13" w:rsidP="00EA61BC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8D4CC0" w:rsidRDefault="008D4CC0" w:rsidP="008D4CC0">
      <w:pPr>
        <w:rPr>
          <w:rFonts w:ascii="YanoneKaffeesatz-Bold" w:hAnsi="YanoneKaffeesatz-Bold" w:cs="YanoneKaffeesatz-Bold"/>
          <w:b/>
          <w:bCs/>
          <w:sz w:val="60"/>
          <w:szCs w:val="60"/>
        </w:rPr>
      </w:pPr>
      <w:r w:rsidRPr="008D4CC0">
        <w:rPr>
          <w:rFonts w:ascii="YanoneKaffeesatz-Bold" w:hAnsi="YanoneKaffeesatz-Bold" w:cs="YanoneKaffeesatz-Bold"/>
          <w:b/>
          <w:bCs/>
          <w:sz w:val="60"/>
          <w:szCs w:val="60"/>
        </w:rPr>
        <w:t>Tæl til 10</w:t>
      </w:r>
      <w:r>
        <w:rPr>
          <w:rFonts w:ascii="YanoneKaffeesatz-Bold" w:hAnsi="YanoneKaffeesatz-Bold" w:cs="YanoneKaffeesatz-Bold"/>
          <w:b/>
          <w:bCs/>
          <w:sz w:val="60"/>
          <w:szCs w:val="60"/>
        </w:rPr>
        <w:t xml:space="preserve"> </w:t>
      </w:r>
    </w:p>
    <w:p w:rsidR="0038576E" w:rsidRDefault="0038576E" w:rsidP="008D4CC0">
      <w:pPr>
        <w:rPr>
          <w:rFonts w:ascii="YanoneKaffeesatz-Bold" w:hAnsi="YanoneKaffeesatz-Bold" w:cs="YanoneKaffeesatz-Bold"/>
          <w:b/>
          <w:bCs/>
          <w:sz w:val="60"/>
          <w:szCs w:val="60"/>
        </w:rPr>
      </w:pPr>
    </w:p>
    <w:p w:rsidR="008D4CC0" w:rsidRDefault="008D4CC0" w:rsidP="008D4CC0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>Denne øvelse er sværere end den lyder til – men også meget sjovere!</w:t>
      </w:r>
      <w:r>
        <w:rPr>
          <w:rFonts w:ascii="YanoneKaffeesatz-Regular" w:hAnsi="YanoneKaffeesatz-Regular" w:cs="YanoneKaffeesatz-Regular"/>
          <w:sz w:val="28"/>
          <w:szCs w:val="28"/>
        </w:rPr>
        <w:br/>
      </w:r>
    </w:p>
    <w:p w:rsidR="008D4CC0" w:rsidRPr="008D4CC0" w:rsidRDefault="008D4CC0" w:rsidP="008D4CC0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 w:rsidRPr="008D4CC0">
        <w:rPr>
          <w:rFonts w:ascii="YanoneKaffeesatz-Regular" w:hAnsi="YanoneKaffeesatz-Regular" w:cs="YanoneKaffeesatz-Regular"/>
          <w:sz w:val="28"/>
          <w:szCs w:val="28"/>
        </w:rPr>
        <w:t>Gå sammen i grupper af ca. 12.</w:t>
      </w:r>
    </w:p>
    <w:p w:rsidR="008D4CC0" w:rsidRPr="008D4CC0" w:rsidRDefault="008D4CC0" w:rsidP="008D4CC0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 w:rsidRPr="008D4CC0">
        <w:rPr>
          <w:rFonts w:ascii="YanoneKaffeesatz-Regular" w:hAnsi="YanoneKaffeesatz-Regular" w:cs="YanoneKaffeesatz-Regular"/>
          <w:sz w:val="28"/>
          <w:szCs w:val="28"/>
        </w:rPr>
        <w:t>Én tilfældig i gruppen starter med at sige 1. Herefter kan hvem som helst og når som helst sige 2 osv.</w:t>
      </w:r>
      <w:r>
        <w:rPr>
          <w:rFonts w:ascii="YanoneKaffeesatz-Regular" w:hAnsi="YanoneKaffeesatz-Regular" w:cs="YanoneKaffeesatz-Regular"/>
          <w:sz w:val="28"/>
          <w:szCs w:val="28"/>
        </w:rPr>
        <w:t xml:space="preserve"> </w:t>
      </w:r>
      <w:r w:rsidRPr="008D4CC0">
        <w:rPr>
          <w:rFonts w:ascii="YanoneKaffeesatz-Regular" w:hAnsi="YanoneKaffeesatz-Regular" w:cs="YanoneKaffeesatz-Regular"/>
          <w:sz w:val="28"/>
          <w:szCs w:val="28"/>
        </w:rPr>
        <w:t>indtil man når til 10.</w:t>
      </w:r>
    </w:p>
    <w:p w:rsidR="008D4CC0" w:rsidRDefault="008D4CC0" w:rsidP="008D4CC0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 w:rsidRPr="008D4CC0">
        <w:rPr>
          <w:rFonts w:ascii="YanoneKaffeesatz-Regular" w:hAnsi="YanoneKaffeesatz-Regular" w:cs="YanoneKaffeesatz-Regular"/>
          <w:sz w:val="28"/>
          <w:szCs w:val="28"/>
        </w:rPr>
        <w:t>MEN: Hvis to elever siger det samme nummer samtidig, starter gruppen forfra.</w:t>
      </w:r>
    </w:p>
    <w:p w:rsidR="008D4CC0" w:rsidRDefault="008D4CC0" w:rsidP="008D4CC0">
      <w:pPr>
        <w:pStyle w:val="Listeafsnit"/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8D4CC0" w:rsidRDefault="008D4CC0" w:rsidP="008D4CC0">
      <w:pPr>
        <w:pStyle w:val="Listeafsnit"/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 w:rsidRPr="008D4CC0">
        <w:rPr>
          <w:rFonts w:ascii="YanoneKaffeesatz-Regular" w:hAnsi="YanoneKaffeesatz-Regular" w:cs="YanoneKaffeesatz-Regular"/>
          <w:sz w:val="28"/>
          <w:szCs w:val="28"/>
        </w:rPr>
        <w:t>Læg mærke til hvordan strategier og gruppedynamikken udvikler sig!</w:t>
      </w:r>
    </w:p>
    <w:p w:rsidR="00B0671E" w:rsidRDefault="00B0671E" w:rsidP="008D4CC0">
      <w:pPr>
        <w:pStyle w:val="Listeafsnit"/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B0671E" w:rsidRDefault="00B0671E" w:rsidP="008D4CC0">
      <w:pPr>
        <w:pStyle w:val="Listeafsnit"/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B0671E" w:rsidRDefault="00B0671E" w:rsidP="008D4CC0">
      <w:pPr>
        <w:pStyle w:val="Listeafsnit"/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B0671E" w:rsidRDefault="00B0671E" w:rsidP="008D4CC0">
      <w:pPr>
        <w:pStyle w:val="Listeafsnit"/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B0671E" w:rsidRDefault="00B0671E" w:rsidP="008D4CC0">
      <w:pPr>
        <w:pStyle w:val="Listeafsnit"/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B0671E" w:rsidRDefault="00B0671E" w:rsidP="008D4CC0">
      <w:pPr>
        <w:pStyle w:val="Listeafsnit"/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B0671E" w:rsidRDefault="00B0671E" w:rsidP="008D4CC0">
      <w:pPr>
        <w:pStyle w:val="Listeafsnit"/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B0671E" w:rsidRDefault="00B0671E" w:rsidP="008D4CC0">
      <w:pPr>
        <w:pStyle w:val="Listeafsnit"/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B0671E" w:rsidRDefault="00B0671E" w:rsidP="008D4CC0">
      <w:pPr>
        <w:pStyle w:val="Listeafsnit"/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B0671E" w:rsidRDefault="00B0671E" w:rsidP="008D4CC0">
      <w:pPr>
        <w:pStyle w:val="Listeafsnit"/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B0671E" w:rsidRDefault="00B0671E" w:rsidP="008D4CC0">
      <w:pPr>
        <w:pStyle w:val="Listeafsnit"/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B0671E" w:rsidRDefault="00B0671E" w:rsidP="002F3DE3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2F3DE3" w:rsidRDefault="002F3DE3" w:rsidP="002F3DE3">
      <w:r>
        <w:rPr>
          <w:rFonts w:ascii="YanoneKaffeesatz-Bold" w:hAnsi="YanoneKaffeesatz-Bold" w:cs="YanoneKaffeesatz-Bold"/>
          <w:b/>
          <w:bCs/>
          <w:noProof/>
          <w:sz w:val="60"/>
          <w:szCs w:val="60"/>
          <w:lang w:eastAsia="da-DK"/>
        </w:rPr>
        <w:lastRenderedPageBreak/>
        <w:drawing>
          <wp:anchor distT="0" distB="0" distL="114300" distR="114300" simplePos="0" relativeHeight="251678720" behindDoc="0" locked="0" layoutInCell="1" allowOverlap="1" wp14:anchorId="1DF3410F" wp14:editId="1813A056">
            <wp:simplePos x="0" y="0"/>
            <wp:positionH relativeFrom="margin">
              <wp:posOffset>4786630</wp:posOffset>
            </wp:positionH>
            <wp:positionV relativeFrom="paragraph">
              <wp:posOffset>-171384</wp:posOffset>
            </wp:positionV>
            <wp:extent cx="1583141" cy="875801"/>
            <wp:effectExtent l="0" t="0" r="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41" cy="875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2D06">
        <w:rPr>
          <w:rFonts w:ascii="YanoneKaffeesatz-Regular" w:hAnsi="YanoneKaffeesatz-Regular" w:cs="YanoneKaffeesatz-Regular"/>
          <w:noProof/>
          <w:sz w:val="28"/>
          <w:szCs w:val="28"/>
          <w:lang w:eastAsia="da-DK"/>
        </w:rPr>
        <w:drawing>
          <wp:anchor distT="0" distB="0" distL="114300" distR="114300" simplePos="0" relativeHeight="251680768" behindDoc="0" locked="0" layoutInCell="1" allowOverlap="1" wp14:anchorId="013AB0D1" wp14:editId="439DF600">
            <wp:simplePos x="0" y="0"/>
            <wp:positionH relativeFrom="margin">
              <wp:posOffset>7640955</wp:posOffset>
            </wp:positionH>
            <wp:positionV relativeFrom="paragraph">
              <wp:posOffset>-163888</wp:posOffset>
            </wp:positionV>
            <wp:extent cx="1357953" cy="578948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53" cy="57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YanoneKaffeesatz-Bold" w:hAnsi="YanoneKaffeesatz-Bold" w:cs="YanoneKaffeesatz-Bold"/>
          <w:b/>
          <w:bCs/>
          <w:noProof/>
          <w:sz w:val="60"/>
          <w:szCs w:val="60"/>
          <w:lang w:eastAsia="da-DK"/>
        </w:rPr>
        <w:drawing>
          <wp:anchor distT="0" distB="0" distL="114300" distR="114300" simplePos="0" relativeHeight="251679744" behindDoc="0" locked="0" layoutInCell="1" allowOverlap="1" wp14:anchorId="51C7C142" wp14:editId="774DDD96">
            <wp:simplePos x="0" y="0"/>
            <wp:positionH relativeFrom="margin">
              <wp:posOffset>6367920</wp:posOffset>
            </wp:positionH>
            <wp:positionV relativeFrom="paragraph">
              <wp:posOffset>-179383</wp:posOffset>
            </wp:positionV>
            <wp:extent cx="1064525" cy="549924"/>
            <wp:effectExtent l="0" t="0" r="2540" b="254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gion Syddanmark logo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549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YanoneKaffeesatz-Bold" w:hAnsi="YanoneKaffeesatz-Bold" w:cs="YanoneKaffeesatz-Bold"/>
          <w:b/>
          <w:bCs/>
          <w:sz w:val="60"/>
          <w:szCs w:val="60"/>
        </w:rPr>
        <w:t>Inspiration til Brainbreaks</w:t>
      </w:r>
    </w:p>
    <w:p w:rsidR="002F3DE3" w:rsidRDefault="002F3DE3" w:rsidP="002F3DE3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314676" w:rsidRDefault="00314676" w:rsidP="002F3DE3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b/>
          <w:sz w:val="60"/>
          <w:szCs w:val="60"/>
        </w:rPr>
      </w:pPr>
      <w:r>
        <w:rPr>
          <w:rFonts w:ascii="YanoneKaffeesatz-Regular" w:hAnsi="YanoneKaffeesatz-Regular" w:cs="YanoneKaffeesatz-Regular"/>
          <w:b/>
          <w:sz w:val="60"/>
          <w:szCs w:val="60"/>
        </w:rPr>
        <w:t xml:space="preserve">Ballonleg </w:t>
      </w:r>
    </w:p>
    <w:p w:rsidR="00314676" w:rsidRDefault="00314676" w:rsidP="002F3DE3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b/>
          <w:sz w:val="60"/>
          <w:szCs w:val="60"/>
        </w:rPr>
      </w:pPr>
    </w:p>
    <w:p w:rsidR="00314676" w:rsidRDefault="00314676" w:rsidP="002F3DE3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Klassen deles op i grupper á 6-8 deltagere. </w:t>
      </w:r>
      <w:r>
        <w:rPr>
          <w:rFonts w:ascii="YanoneKaffeesatz-Regular" w:hAnsi="YanoneKaffeesatz-Regular" w:cs="YanoneKaffeesatz-Regular"/>
          <w:sz w:val="28"/>
          <w:szCs w:val="28"/>
        </w:rPr>
        <w:br/>
        <w:t xml:space="preserve">Grupperne danner en cirkel og holder hinanden i hænderne. </w:t>
      </w:r>
      <w:r>
        <w:rPr>
          <w:rFonts w:ascii="YanoneKaffeesatz-Regular" w:hAnsi="YanoneKaffeesatz-Regular" w:cs="YanoneKaffeesatz-Regular"/>
          <w:sz w:val="28"/>
          <w:szCs w:val="28"/>
        </w:rPr>
        <w:br/>
        <w:t xml:space="preserve">Hver gruppe får udleveret en ballon. </w:t>
      </w:r>
      <w:r>
        <w:rPr>
          <w:rFonts w:ascii="YanoneKaffeesatz-Regular" w:hAnsi="YanoneKaffeesatz-Regular" w:cs="YanoneKaffeesatz-Regular"/>
          <w:sz w:val="28"/>
          <w:szCs w:val="28"/>
        </w:rPr>
        <w:br/>
        <w:t xml:space="preserve">For gruppen gælder det nu om at samarbejde om, at holde ballonen i luften uden at slippe hinandens hænder. </w:t>
      </w:r>
    </w:p>
    <w:p w:rsidR="00314676" w:rsidRDefault="00314676" w:rsidP="002F3DE3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 w:rsidRPr="00314676">
        <w:rPr>
          <w:rFonts w:ascii="YanoneKaffeesatz-Regular" w:hAnsi="YanoneKaffeesatz-Regular" w:cs="YanoneKaffeesatz-Regular"/>
          <w:sz w:val="28"/>
          <w:szCs w:val="28"/>
        </w:rPr>
        <w:t xml:space="preserve">Variation: </w:t>
      </w:r>
    </w:p>
    <w:p w:rsidR="00314676" w:rsidRDefault="00314676" w:rsidP="00314676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Prøv at ændre på gruppenstørrelsen – bliver det sværere eller nemmere at holde bolden i luften? </w:t>
      </w:r>
    </w:p>
    <w:p w:rsidR="00314676" w:rsidRDefault="00314676" w:rsidP="00314676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Prøv at sætte flere balloner i spil – bliver det sværere eller nemmere at holde bolden i luften? </w:t>
      </w:r>
    </w:p>
    <w:p w:rsidR="00314676" w:rsidRDefault="00314676" w:rsidP="00314676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Aftal, at man kun må røre ballonen med bestemte kropsdele, fx hænder og hovedet. </w:t>
      </w:r>
    </w:p>
    <w:p w:rsidR="00314676" w:rsidRDefault="00314676" w:rsidP="00314676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Aftal at hver anden deltager i cirklen lukker øjnene. </w:t>
      </w:r>
      <w:r>
        <w:rPr>
          <w:rFonts w:ascii="YanoneKaffeesatz-Regular" w:hAnsi="YanoneKaffeesatz-Regular" w:cs="YanoneKaffeesatz-Regular"/>
          <w:sz w:val="28"/>
          <w:szCs w:val="28"/>
        </w:rPr>
        <w:br/>
      </w: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Variation med Hulla Hop ring: </w:t>
      </w:r>
    </w:p>
    <w:p w:rsidR="00314676" w:rsidRDefault="00314676" w:rsidP="00314676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Skrift ballonen ud med en Hulla Hop ring. Nu skal eleverne uden at slippe hinandens hænder samarbejde om at transportere en Hulla Hop ring rundt i cirklen. </w:t>
      </w:r>
    </w:p>
    <w:p w:rsidR="00314676" w:rsidRDefault="00314676" w:rsidP="00314676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Prøv også med flere Hulla Hop ringe i cirklen på samme tid. </w:t>
      </w:r>
    </w:p>
    <w:p w:rsidR="00314676" w:rsidRDefault="00314676" w:rsidP="00314676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I kan også lege ’Fang kaninen’ med to forskelligfarvede Hulla Hop ringe. </w:t>
      </w:r>
      <w:r w:rsidRPr="00314676">
        <w:rPr>
          <w:rFonts w:ascii="YanoneKaffeesatz-Regular" w:hAnsi="YanoneKaffeesatz-Regular" w:cs="YanoneKaffeesatz-Regular"/>
          <w:sz w:val="28"/>
          <w:szCs w:val="28"/>
        </w:rPr>
        <w:sym w:font="Wingdings" w:char="F04A"/>
      </w:r>
      <w:r>
        <w:rPr>
          <w:rFonts w:ascii="YanoneKaffeesatz-Regular" w:hAnsi="YanoneKaffeesatz-Regular" w:cs="YanoneKaffeesatz-Regular"/>
          <w:sz w:val="28"/>
          <w:szCs w:val="28"/>
        </w:rPr>
        <w:t xml:space="preserve"> </w:t>
      </w: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314676" w:rsidRP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314676" w:rsidRDefault="00314676" w:rsidP="00314676">
      <w:r>
        <w:rPr>
          <w:rFonts w:ascii="YanoneKaffeesatz-Bold" w:hAnsi="YanoneKaffeesatz-Bold" w:cs="YanoneKaffeesatz-Bold"/>
          <w:b/>
          <w:bCs/>
          <w:noProof/>
          <w:sz w:val="60"/>
          <w:szCs w:val="60"/>
          <w:lang w:eastAsia="da-DK"/>
        </w:rPr>
        <w:drawing>
          <wp:anchor distT="0" distB="0" distL="114300" distR="114300" simplePos="0" relativeHeight="251682816" behindDoc="0" locked="0" layoutInCell="1" allowOverlap="1" wp14:anchorId="3D258FB7" wp14:editId="650722C4">
            <wp:simplePos x="0" y="0"/>
            <wp:positionH relativeFrom="margin">
              <wp:posOffset>4786630</wp:posOffset>
            </wp:positionH>
            <wp:positionV relativeFrom="paragraph">
              <wp:posOffset>-171384</wp:posOffset>
            </wp:positionV>
            <wp:extent cx="1583141" cy="875801"/>
            <wp:effectExtent l="0" t="0" r="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41" cy="875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2D06">
        <w:rPr>
          <w:rFonts w:ascii="YanoneKaffeesatz-Regular" w:hAnsi="YanoneKaffeesatz-Regular" w:cs="YanoneKaffeesatz-Regular"/>
          <w:noProof/>
          <w:sz w:val="28"/>
          <w:szCs w:val="28"/>
          <w:lang w:eastAsia="da-DK"/>
        </w:rPr>
        <w:drawing>
          <wp:anchor distT="0" distB="0" distL="114300" distR="114300" simplePos="0" relativeHeight="251684864" behindDoc="0" locked="0" layoutInCell="1" allowOverlap="1" wp14:anchorId="5DCD9763" wp14:editId="3335972B">
            <wp:simplePos x="0" y="0"/>
            <wp:positionH relativeFrom="margin">
              <wp:posOffset>7640955</wp:posOffset>
            </wp:positionH>
            <wp:positionV relativeFrom="paragraph">
              <wp:posOffset>-163888</wp:posOffset>
            </wp:positionV>
            <wp:extent cx="1357953" cy="578948"/>
            <wp:effectExtent l="0" t="0" r="0" b="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53" cy="57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YanoneKaffeesatz-Bold" w:hAnsi="YanoneKaffeesatz-Bold" w:cs="YanoneKaffeesatz-Bold"/>
          <w:b/>
          <w:bCs/>
          <w:noProof/>
          <w:sz w:val="60"/>
          <w:szCs w:val="60"/>
          <w:lang w:eastAsia="da-DK"/>
        </w:rPr>
        <w:drawing>
          <wp:anchor distT="0" distB="0" distL="114300" distR="114300" simplePos="0" relativeHeight="251683840" behindDoc="0" locked="0" layoutInCell="1" allowOverlap="1" wp14:anchorId="29F51D2C" wp14:editId="3B6CDE93">
            <wp:simplePos x="0" y="0"/>
            <wp:positionH relativeFrom="margin">
              <wp:posOffset>6367920</wp:posOffset>
            </wp:positionH>
            <wp:positionV relativeFrom="paragraph">
              <wp:posOffset>-179383</wp:posOffset>
            </wp:positionV>
            <wp:extent cx="1064525" cy="549924"/>
            <wp:effectExtent l="0" t="0" r="2540" b="2540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gion Syddanmark logo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549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YanoneKaffeesatz-Bold" w:hAnsi="YanoneKaffeesatz-Bold" w:cs="YanoneKaffeesatz-Bold"/>
          <w:b/>
          <w:bCs/>
          <w:sz w:val="60"/>
          <w:szCs w:val="60"/>
        </w:rPr>
        <w:t>Inspiration til Brainbreaks</w:t>
      </w: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b/>
          <w:sz w:val="60"/>
          <w:szCs w:val="60"/>
        </w:rPr>
      </w:pPr>
      <w:r>
        <w:rPr>
          <w:rFonts w:ascii="YanoneKaffeesatz-Regular" w:hAnsi="YanoneKaffeesatz-Regular" w:cs="YanoneKaffeesatz-Regular"/>
          <w:b/>
          <w:sz w:val="60"/>
          <w:szCs w:val="60"/>
        </w:rPr>
        <w:t xml:space="preserve">Form en figur </w:t>
      </w: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b/>
          <w:sz w:val="60"/>
          <w:szCs w:val="60"/>
        </w:rPr>
      </w:pP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Deltagerne deles i hold ä 5-7 personer. </w:t>
      </w:r>
      <w:r>
        <w:rPr>
          <w:rFonts w:ascii="YanoneKaffeesatz-Regular" w:hAnsi="YanoneKaffeesatz-Regular" w:cs="YanoneKaffeesatz-Regular"/>
          <w:sz w:val="28"/>
          <w:szCs w:val="28"/>
        </w:rPr>
        <w:br/>
        <w:t xml:space="preserve">Læreren finder på en figur som grupperne skal forme med deres kroppe – fx et hus, en bil, en elefant, en vaskemaskine, etc. </w:t>
      </w: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I grupperne gælder det nu for deltagerne om at samarbejde om at forme den bedste figur. </w:t>
      </w: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Sæt evt. et kriterie om, at alle deltagerne på holdet skal indgå i figuren før aktiviteten starter. </w:t>
      </w: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Variation: </w:t>
      </w:r>
    </w:p>
    <w:p w:rsidR="00314676" w:rsidRDefault="00314676" w:rsidP="00314676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Lad eleverne på skift finde på figurer de skal forme. </w:t>
      </w:r>
    </w:p>
    <w:p w:rsidR="00314676" w:rsidRDefault="00314676" w:rsidP="00314676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I kan også forsøge at inddrage nogle rekvisitter som skal være en del af figuren. </w:t>
      </w: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314676" w:rsidRDefault="00314676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314676" w:rsidRDefault="00314676" w:rsidP="00314676">
      <w:r>
        <w:rPr>
          <w:rFonts w:ascii="YanoneKaffeesatz-Bold" w:hAnsi="YanoneKaffeesatz-Bold" w:cs="YanoneKaffeesatz-Bold"/>
          <w:b/>
          <w:bCs/>
          <w:noProof/>
          <w:sz w:val="60"/>
          <w:szCs w:val="60"/>
          <w:lang w:eastAsia="da-DK"/>
        </w:rPr>
        <w:lastRenderedPageBreak/>
        <w:drawing>
          <wp:anchor distT="0" distB="0" distL="114300" distR="114300" simplePos="0" relativeHeight="251686912" behindDoc="0" locked="0" layoutInCell="1" allowOverlap="1" wp14:anchorId="74FC702F" wp14:editId="1368A746">
            <wp:simplePos x="0" y="0"/>
            <wp:positionH relativeFrom="margin">
              <wp:posOffset>4786630</wp:posOffset>
            </wp:positionH>
            <wp:positionV relativeFrom="paragraph">
              <wp:posOffset>-171384</wp:posOffset>
            </wp:positionV>
            <wp:extent cx="1583141" cy="875801"/>
            <wp:effectExtent l="0" t="0" r="0" b="0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41" cy="875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2D06">
        <w:rPr>
          <w:rFonts w:ascii="YanoneKaffeesatz-Regular" w:hAnsi="YanoneKaffeesatz-Regular" w:cs="YanoneKaffeesatz-Regular"/>
          <w:noProof/>
          <w:sz w:val="28"/>
          <w:szCs w:val="28"/>
          <w:lang w:eastAsia="da-DK"/>
        </w:rPr>
        <w:drawing>
          <wp:anchor distT="0" distB="0" distL="114300" distR="114300" simplePos="0" relativeHeight="251688960" behindDoc="0" locked="0" layoutInCell="1" allowOverlap="1" wp14:anchorId="30E5E6FF" wp14:editId="7EDB91CF">
            <wp:simplePos x="0" y="0"/>
            <wp:positionH relativeFrom="margin">
              <wp:posOffset>7640955</wp:posOffset>
            </wp:positionH>
            <wp:positionV relativeFrom="paragraph">
              <wp:posOffset>-163888</wp:posOffset>
            </wp:positionV>
            <wp:extent cx="1357953" cy="578948"/>
            <wp:effectExtent l="0" t="0" r="0" b="0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53" cy="57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YanoneKaffeesatz-Bold" w:hAnsi="YanoneKaffeesatz-Bold" w:cs="YanoneKaffeesatz-Bold"/>
          <w:b/>
          <w:bCs/>
          <w:noProof/>
          <w:sz w:val="60"/>
          <w:szCs w:val="60"/>
          <w:lang w:eastAsia="da-DK"/>
        </w:rPr>
        <w:drawing>
          <wp:anchor distT="0" distB="0" distL="114300" distR="114300" simplePos="0" relativeHeight="251687936" behindDoc="0" locked="0" layoutInCell="1" allowOverlap="1" wp14:anchorId="4875B5D9" wp14:editId="66CE2537">
            <wp:simplePos x="0" y="0"/>
            <wp:positionH relativeFrom="margin">
              <wp:posOffset>6367920</wp:posOffset>
            </wp:positionH>
            <wp:positionV relativeFrom="paragraph">
              <wp:posOffset>-179383</wp:posOffset>
            </wp:positionV>
            <wp:extent cx="1064525" cy="549924"/>
            <wp:effectExtent l="0" t="0" r="2540" b="254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gion Syddanmark logo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549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YanoneKaffeesatz-Bold" w:hAnsi="YanoneKaffeesatz-Bold" w:cs="YanoneKaffeesatz-Bold"/>
          <w:b/>
          <w:bCs/>
          <w:sz w:val="60"/>
          <w:szCs w:val="60"/>
        </w:rPr>
        <w:t>Inspiration til Brainbreaks</w:t>
      </w:r>
    </w:p>
    <w:p w:rsidR="00314676" w:rsidRDefault="005C5F8D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b/>
          <w:sz w:val="60"/>
          <w:szCs w:val="60"/>
        </w:rPr>
      </w:pPr>
      <w:r>
        <w:rPr>
          <w:rFonts w:ascii="YanoneKaffeesatz-Regular" w:hAnsi="YanoneKaffeesatz-Regular" w:cs="YanoneKaffeesatz-Regular"/>
          <w:b/>
          <w:sz w:val="60"/>
          <w:szCs w:val="60"/>
        </w:rPr>
        <w:t xml:space="preserve">Human Pacman </w:t>
      </w:r>
    </w:p>
    <w:p w:rsidR="005C5F8D" w:rsidRDefault="005C5F8D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b/>
          <w:sz w:val="60"/>
          <w:szCs w:val="60"/>
        </w:rPr>
      </w:pPr>
    </w:p>
    <w:p w:rsidR="005C5F8D" w:rsidRDefault="005C5F8D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Marker et afgrænset område som legen skal foregå i – gangareal eller klasselokalet kan fint bruges. </w:t>
      </w:r>
    </w:p>
    <w:p w:rsidR="005C5F8D" w:rsidRDefault="005C5F8D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Deltagerne finder sammen 2 og 2, og der udvælges 1 par til at være fangeren/Pacman. </w:t>
      </w:r>
    </w:p>
    <w:p w:rsidR="005C5F8D" w:rsidRDefault="005C5F8D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I parrene tager den ene deltager bind for øjnene (eller lukker øjnene) og stiller sig i det afgrænsede område. </w:t>
      </w:r>
    </w:p>
    <w:p w:rsidR="005C5F8D" w:rsidRDefault="005C5F8D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Den anden deltager stiller sig med åbne øjne udenfor det afgrænsede område og skal nu guide sin makker, som har bind for øjnene, så han/hun ikke bliver fanget. Vedkommende kan guide sin makker ved at sige: gå til højre, gå til venstre, gå frem, gå tilbage. Guiderne må ikke gå ind på det område, hvor dem med bind for øjnene er! </w:t>
      </w:r>
    </w:p>
    <w:p w:rsidR="005C5F8D" w:rsidRDefault="005C5F8D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Fangeren/Pacman har også bind for øjnene, og det er hans makker som står udenfor det afgrænsede område som skal guide ham/hende til at fange de øvrige deltagere. </w:t>
      </w:r>
    </w:p>
    <w:p w:rsidR="005C5F8D" w:rsidRDefault="005C5F8D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Når man bliver taget af fangeren/Pacman, liver man også til fanger/Pacman. </w:t>
      </w:r>
    </w:p>
    <w:p w:rsidR="005C5F8D" w:rsidRDefault="005C5F8D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5C5F8D" w:rsidRDefault="005C5F8D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Husk at bytte plads i makkerparrene i næste runde </w:t>
      </w:r>
      <w:r w:rsidRPr="005C5F8D">
        <w:rPr>
          <w:rFonts w:ascii="YanoneKaffeesatz-Regular" w:hAnsi="YanoneKaffeesatz-Regular" w:cs="YanoneKaffeesatz-Regular"/>
          <w:sz w:val="28"/>
          <w:szCs w:val="28"/>
        </w:rPr>
        <w:sym w:font="Wingdings" w:char="F04A"/>
      </w:r>
      <w:r>
        <w:rPr>
          <w:rFonts w:ascii="YanoneKaffeesatz-Regular" w:hAnsi="YanoneKaffeesatz-Regular" w:cs="YanoneKaffeesatz-Regular"/>
          <w:sz w:val="28"/>
          <w:szCs w:val="28"/>
        </w:rPr>
        <w:t xml:space="preserve"> </w:t>
      </w:r>
    </w:p>
    <w:p w:rsidR="005C5F8D" w:rsidRDefault="005C5F8D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5C5F8D" w:rsidRDefault="005C5F8D" w:rsidP="00314676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5593278</wp:posOffset>
            </wp:positionH>
            <wp:positionV relativeFrom="paragraph">
              <wp:posOffset>-410548</wp:posOffset>
            </wp:positionV>
            <wp:extent cx="3516513" cy="2410691"/>
            <wp:effectExtent l="0" t="0" r="8255" b="8890"/>
            <wp:wrapThrough wrapText="bothSides">
              <wp:wrapPolygon edited="0">
                <wp:start x="0" y="0"/>
                <wp:lineTo x="0" y="21509"/>
                <wp:lineTo x="21534" y="21509"/>
                <wp:lineTo x="21534" y="0"/>
                <wp:lineTo x="0" y="0"/>
              </wp:wrapPolygon>
            </wp:wrapThrough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513" cy="2410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YanoneKaffeesatz-Regular" w:hAnsi="YanoneKaffeesatz-Regular" w:cs="YanoneKaffeesatz-Regular"/>
          <w:sz w:val="28"/>
          <w:szCs w:val="28"/>
        </w:rPr>
        <w:t xml:space="preserve">Variation: </w:t>
      </w:r>
    </w:p>
    <w:p w:rsidR="005C5F8D" w:rsidRDefault="005C5F8D" w:rsidP="005C5F8D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Hvis der er mange deltagere kan i også vælge flere fangere fra start. </w:t>
      </w:r>
    </w:p>
    <w:p w:rsidR="005C5F8D" w:rsidRDefault="005C5F8D" w:rsidP="005C5F8D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I kan også aftale at man skal gå ud af legen, når man bliver fanget. </w:t>
      </w:r>
    </w:p>
    <w:p w:rsidR="005C5F8D" w:rsidRDefault="005C5F8D" w:rsidP="005C5F8D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Aftal at deltagerne ikke må bruge signalerne højre, venstre, frem og tilbage – men selv skal finde på deres egne signaler. </w:t>
      </w:r>
    </w:p>
    <w:p w:rsidR="005C5F8D" w:rsidRDefault="005C5F8D" w:rsidP="005C5F8D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5C5F8D" w:rsidRDefault="005C5F8D" w:rsidP="005C5F8D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5C5F8D" w:rsidRDefault="005C5F8D" w:rsidP="005C5F8D">
      <w:r>
        <w:rPr>
          <w:rFonts w:ascii="YanoneKaffeesatz-Bold" w:hAnsi="YanoneKaffeesatz-Bold" w:cs="YanoneKaffeesatz-Bold"/>
          <w:b/>
          <w:bCs/>
          <w:noProof/>
          <w:sz w:val="60"/>
          <w:szCs w:val="60"/>
          <w:lang w:eastAsia="da-DK"/>
        </w:rPr>
        <w:lastRenderedPageBreak/>
        <w:drawing>
          <wp:anchor distT="0" distB="0" distL="114300" distR="114300" simplePos="0" relativeHeight="251692032" behindDoc="0" locked="0" layoutInCell="1" allowOverlap="1" wp14:anchorId="69C8FFCD" wp14:editId="5F0A46D8">
            <wp:simplePos x="0" y="0"/>
            <wp:positionH relativeFrom="margin">
              <wp:posOffset>4786630</wp:posOffset>
            </wp:positionH>
            <wp:positionV relativeFrom="paragraph">
              <wp:posOffset>-171384</wp:posOffset>
            </wp:positionV>
            <wp:extent cx="1583141" cy="875801"/>
            <wp:effectExtent l="0" t="0" r="0" b="0"/>
            <wp:wrapNone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41" cy="875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2D06">
        <w:rPr>
          <w:rFonts w:ascii="YanoneKaffeesatz-Regular" w:hAnsi="YanoneKaffeesatz-Regular" w:cs="YanoneKaffeesatz-Regular"/>
          <w:noProof/>
          <w:sz w:val="28"/>
          <w:szCs w:val="28"/>
          <w:lang w:eastAsia="da-DK"/>
        </w:rPr>
        <w:drawing>
          <wp:anchor distT="0" distB="0" distL="114300" distR="114300" simplePos="0" relativeHeight="251694080" behindDoc="0" locked="0" layoutInCell="1" allowOverlap="1" wp14:anchorId="284CC87A" wp14:editId="24B3BB67">
            <wp:simplePos x="0" y="0"/>
            <wp:positionH relativeFrom="margin">
              <wp:posOffset>7640955</wp:posOffset>
            </wp:positionH>
            <wp:positionV relativeFrom="paragraph">
              <wp:posOffset>-163888</wp:posOffset>
            </wp:positionV>
            <wp:extent cx="1357953" cy="578948"/>
            <wp:effectExtent l="0" t="0" r="0" b="0"/>
            <wp:wrapNone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53" cy="57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YanoneKaffeesatz-Bold" w:hAnsi="YanoneKaffeesatz-Bold" w:cs="YanoneKaffeesatz-Bold"/>
          <w:b/>
          <w:bCs/>
          <w:noProof/>
          <w:sz w:val="60"/>
          <w:szCs w:val="60"/>
          <w:lang w:eastAsia="da-DK"/>
        </w:rPr>
        <w:drawing>
          <wp:anchor distT="0" distB="0" distL="114300" distR="114300" simplePos="0" relativeHeight="251693056" behindDoc="0" locked="0" layoutInCell="1" allowOverlap="1" wp14:anchorId="1E29120C" wp14:editId="28A60F9B">
            <wp:simplePos x="0" y="0"/>
            <wp:positionH relativeFrom="margin">
              <wp:posOffset>6367920</wp:posOffset>
            </wp:positionH>
            <wp:positionV relativeFrom="paragraph">
              <wp:posOffset>-179383</wp:posOffset>
            </wp:positionV>
            <wp:extent cx="1064525" cy="549924"/>
            <wp:effectExtent l="0" t="0" r="2540" b="2540"/>
            <wp:wrapNone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gion Syddanmark logo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549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YanoneKaffeesatz-Bold" w:hAnsi="YanoneKaffeesatz-Bold" w:cs="YanoneKaffeesatz-Bold"/>
          <w:b/>
          <w:bCs/>
          <w:sz w:val="60"/>
          <w:szCs w:val="60"/>
        </w:rPr>
        <w:t>Inspiration til Brainbreaks</w:t>
      </w:r>
    </w:p>
    <w:p w:rsidR="005C5F8D" w:rsidRDefault="005C5F8D" w:rsidP="005C5F8D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b/>
          <w:sz w:val="60"/>
          <w:szCs w:val="60"/>
        </w:rPr>
      </w:pPr>
      <w:r>
        <w:rPr>
          <w:rFonts w:ascii="YanoneKaffeesatz-Regular" w:hAnsi="YanoneKaffeesatz-Regular" w:cs="YanoneKaffeesatz-Regular"/>
          <w:b/>
          <w:sz w:val="60"/>
          <w:szCs w:val="60"/>
        </w:rPr>
        <w:t xml:space="preserve">Se til højre, der er en stodder </w:t>
      </w:r>
    </w:p>
    <w:p w:rsidR="005C5F8D" w:rsidRDefault="005C5F8D" w:rsidP="005C5F8D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b/>
          <w:sz w:val="60"/>
          <w:szCs w:val="60"/>
        </w:rPr>
      </w:pPr>
    </w:p>
    <w:p w:rsidR="005C5F8D" w:rsidRDefault="005C5F8D" w:rsidP="005C5F8D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Deltagerne danner en cirkel med god afstand mellem hinanden. </w:t>
      </w:r>
    </w:p>
    <w:p w:rsidR="005C5F8D" w:rsidRDefault="005C5F8D" w:rsidP="005C5F8D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Alle deltagere skal nu på samme tid kigge på personen til højre for dem selv (gerne med et lille høflighedsnik), og derefter på den næste, og næste osv. </w:t>
      </w:r>
    </w:p>
    <w:p w:rsidR="005C5F8D" w:rsidRDefault="005C5F8D" w:rsidP="005C5F8D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På et tidspunkt vil to deltagere få øjenkontakt – de to deltagere bytter plads i cirklen. </w:t>
      </w:r>
    </w:p>
    <w:p w:rsidR="005C5F8D" w:rsidRDefault="005C5F8D" w:rsidP="005C5F8D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Fra den nye plads i cirklen starter deltagerne igen med at se til højre rundt i cirklen. </w:t>
      </w:r>
    </w:p>
    <w:p w:rsidR="005C5F8D" w:rsidRDefault="005C5F8D" w:rsidP="005C5F8D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5C5F8D" w:rsidRDefault="005C5F8D" w:rsidP="005C5F8D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Tal evt. i klassen om, hvordan det føles at få øjenkontakt med hinanden. </w:t>
      </w:r>
    </w:p>
    <w:p w:rsidR="005C5F8D" w:rsidRDefault="005C5F8D" w:rsidP="005C5F8D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</w:p>
    <w:p w:rsidR="005C5F8D" w:rsidRPr="005C5F8D" w:rsidRDefault="005C5F8D" w:rsidP="005C5F8D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8"/>
          <w:szCs w:val="28"/>
        </w:rPr>
      </w:pPr>
      <w:r>
        <w:rPr>
          <w:rFonts w:ascii="YanoneKaffeesatz-Regular" w:hAnsi="YanoneKaffeesatz-Regular" w:cs="YanoneKaffeesatz-Regular"/>
          <w:sz w:val="28"/>
          <w:szCs w:val="28"/>
        </w:rPr>
        <w:t xml:space="preserve"> </w:t>
      </w:r>
      <w:r>
        <w:rPr>
          <w:rFonts w:ascii="YanoneKaffeesatz-Regular" w:hAnsi="YanoneKaffeesatz-Regular" w:cs="YanoneKaffeesatz-Regular"/>
          <w:sz w:val="28"/>
          <w:szCs w:val="28"/>
        </w:rPr>
        <w:br/>
      </w:r>
      <w:r>
        <w:rPr>
          <w:rFonts w:ascii="YanoneKaffeesatz-Regular" w:hAnsi="YanoneKaffeesatz-Regular" w:cs="YanoneKaffeesatz-Regular"/>
          <w:sz w:val="28"/>
          <w:szCs w:val="28"/>
        </w:rPr>
        <w:br/>
      </w:r>
      <w:r>
        <w:rPr>
          <w:rFonts w:ascii="YanoneKaffeesatz-Regular" w:hAnsi="YanoneKaffeesatz-Regular" w:cs="YanoneKaffeesatz-Regular"/>
          <w:sz w:val="28"/>
          <w:szCs w:val="28"/>
        </w:rPr>
        <w:br/>
      </w:r>
      <w:r>
        <w:rPr>
          <w:rFonts w:ascii="YanoneKaffeesatz-Regular" w:hAnsi="YanoneKaffeesatz-Regular" w:cs="YanoneKaffeesatz-Regular"/>
          <w:sz w:val="28"/>
          <w:szCs w:val="28"/>
        </w:rPr>
        <w:br/>
      </w:r>
      <w:r>
        <w:rPr>
          <w:rFonts w:ascii="YanoneKaffeesatz-Regular" w:hAnsi="YanoneKaffeesatz-Regular" w:cs="YanoneKaffeesatz-Regular"/>
          <w:sz w:val="28"/>
          <w:szCs w:val="28"/>
        </w:rPr>
        <w:br/>
      </w:r>
      <w:r>
        <w:rPr>
          <w:noProof/>
          <w:lang w:eastAsia="da-D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154511</wp:posOffset>
            </wp:positionH>
            <wp:positionV relativeFrom="paragraph">
              <wp:posOffset>94351</wp:posOffset>
            </wp:positionV>
            <wp:extent cx="3147695" cy="2936875"/>
            <wp:effectExtent l="0" t="0" r="0" b="0"/>
            <wp:wrapThrough wrapText="bothSides">
              <wp:wrapPolygon edited="0">
                <wp:start x="0" y="0"/>
                <wp:lineTo x="0" y="21437"/>
                <wp:lineTo x="21439" y="21437"/>
                <wp:lineTo x="21439" y="0"/>
                <wp:lineTo x="0" y="0"/>
              </wp:wrapPolygon>
            </wp:wrapThrough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695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YanoneKaffeesatz-Regular" w:hAnsi="YanoneKaffeesatz-Regular" w:cs="YanoneKaffeesatz-Regular"/>
          <w:sz w:val="28"/>
          <w:szCs w:val="28"/>
        </w:rPr>
        <w:t xml:space="preserve">Husk at alle deltager skal kigge </w:t>
      </w:r>
      <w:r>
        <w:rPr>
          <w:rFonts w:ascii="YanoneKaffeesatz-Regular" w:hAnsi="YanoneKaffeesatz-Regular" w:cs="YanoneKaffeesatz-Regular"/>
          <w:sz w:val="28"/>
          <w:szCs w:val="28"/>
        </w:rPr>
        <w:br/>
        <w:t xml:space="preserve">rundt i cirklen på samme tid. </w:t>
      </w:r>
    </w:p>
    <w:sectPr w:rsidR="005C5F8D" w:rsidRPr="005C5F8D" w:rsidSect="003573E4">
      <w:pgSz w:w="16838" w:h="11906" w:orient="landscape"/>
      <w:pgMar w:top="1134" w:right="170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06" w:rsidRDefault="003F2D06" w:rsidP="003F2D06">
      <w:pPr>
        <w:spacing w:after="0" w:line="240" w:lineRule="auto"/>
      </w:pPr>
      <w:r>
        <w:separator/>
      </w:r>
    </w:p>
  </w:endnote>
  <w:endnote w:type="continuationSeparator" w:id="0">
    <w:p w:rsidR="003F2D06" w:rsidRDefault="003F2D06" w:rsidP="003F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noneKaffeesatz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anoneKaffeesatz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0" w:usb1="08070000" w:usb2="00000010" w:usb3="00000000" w:csb0="0002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06" w:rsidRDefault="003F2D06" w:rsidP="003F2D06">
      <w:pPr>
        <w:spacing w:after="0" w:line="240" w:lineRule="auto"/>
      </w:pPr>
      <w:r>
        <w:separator/>
      </w:r>
    </w:p>
  </w:footnote>
  <w:footnote w:type="continuationSeparator" w:id="0">
    <w:p w:rsidR="003F2D06" w:rsidRDefault="003F2D06" w:rsidP="003F2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lede 8" o:spid="_x0000_i1027" type="#_x0000_t75" style="width:2.5pt;height:1.25pt;visibility:visible;mso-wrap-style:square" o:bullet="t">
        <v:imagedata r:id="rId1" o:title=""/>
      </v:shape>
    </w:pict>
  </w:numPicBullet>
  <w:abstractNum w:abstractNumId="0" w15:restartNumberingAfterBreak="0">
    <w:nsid w:val="04707641"/>
    <w:multiLevelType w:val="hybridMultilevel"/>
    <w:tmpl w:val="2CEA86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275"/>
    <w:multiLevelType w:val="hybridMultilevel"/>
    <w:tmpl w:val="200A8A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3800"/>
    <w:multiLevelType w:val="hybridMultilevel"/>
    <w:tmpl w:val="20000088"/>
    <w:lvl w:ilvl="0" w:tplc="AF106E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621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B23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1A0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AAB2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CA2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6AD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0ACF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F0AB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1857AB2"/>
    <w:multiLevelType w:val="hybridMultilevel"/>
    <w:tmpl w:val="5BE609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B131C"/>
    <w:multiLevelType w:val="hybridMultilevel"/>
    <w:tmpl w:val="BCFE12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90440"/>
    <w:multiLevelType w:val="hybridMultilevel"/>
    <w:tmpl w:val="90546D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C46C7"/>
    <w:multiLevelType w:val="hybridMultilevel"/>
    <w:tmpl w:val="FA2AB2F4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B4F515F"/>
    <w:multiLevelType w:val="hybridMultilevel"/>
    <w:tmpl w:val="8FC036DE"/>
    <w:lvl w:ilvl="0" w:tplc="69B2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2504D"/>
    <w:multiLevelType w:val="hybridMultilevel"/>
    <w:tmpl w:val="CF928C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70B62"/>
    <w:multiLevelType w:val="hybridMultilevel"/>
    <w:tmpl w:val="B852CE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20B30"/>
    <w:multiLevelType w:val="hybridMultilevel"/>
    <w:tmpl w:val="C4DE2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06"/>
    <w:rsid w:val="002004B6"/>
    <w:rsid w:val="002F3DE3"/>
    <w:rsid w:val="00314676"/>
    <w:rsid w:val="003573E4"/>
    <w:rsid w:val="0038576E"/>
    <w:rsid w:val="003F2D06"/>
    <w:rsid w:val="00580B56"/>
    <w:rsid w:val="005C5F8D"/>
    <w:rsid w:val="006C6557"/>
    <w:rsid w:val="00797C13"/>
    <w:rsid w:val="007D0CFA"/>
    <w:rsid w:val="008D4CC0"/>
    <w:rsid w:val="008E032A"/>
    <w:rsid w:val="00B0671E"/>
    <w:rsid w:val="00CB59F6"/>
    <w:rsid w:val="00D8173E"/>
    <w:rsid w:val="00DD40FF"/>
    <w:rsid w:val="00E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EF7BE9-0739-4890-948E-A7AB74C0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2D0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F2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2D06"/>
  </w:style>
  <w:style w:type="paragraph" w:styleId="Sidefod">
    <w:name w:val="footer"/>
    <w:basedOn w:val="Normal"/>
    <w:link w:val="SidefodTegn"/>
    <w:uiPriority w:val="99"/>
    <w:unhideWhenUsed/>
    <w:rsid w:val="003F2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822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Ellegaard Storm</dc:creator>
  <cp:keywords/>
  <dc:description/>
  <cp:lastModifiedBy>Anne Kjær Christensen</cp:lastModifiedBy>
  <cp:revision>17</cp:revision>
  <dcterms:created xsi:type="dcterms:W3CDTF">2022-07-07T07:41:00Z</dcterms:created>
  <dcterms:modified xsi:type="dcterms:W3CDTF">2022-07-14T08:38:00Z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{F73977A5-A52B-4C03-986C-C42D8315F824}</vt:lpwstr>
  </property>
</Properties>
</file>