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F8" w:rsidRDefault="002348C7" w:rsidP="00303DB2">
      <w:pPr>
        <w:spacing w:line="240" w:lineRule="auto"/>
        <w:rPr>
          <w:color w:val="4F81BD" w:themeColor="accent1"/>
          <w:sz w:val="28"/>
          <w:szCs w:val="28"/>
        </w:rPr>
      </w:pPr>
      <w:bookmarkStart w:id="0" w:name="_GoBack"/>
      <w:r>
        <w:rPr>
          <w:color w:val="4F81BD" w:themeColor="accent1"/>
          <w:sz w:val="28"/>
          <w:szCs w:val="28"/>
        </w:rPr>
        <w:t>H</w:t>
      </w:r>
      <w:r w:rsidRPr="00E41AAD">
        <w:rPr>
          <w:color w:val="4F81BD" w:themeColor="accent1"/>
          <w:sz w:val="28"/>
          <w:szCs w:val="28"/>
        </w:rPr>
        <w:t xml:space="preserve">øringsvar </w:t>
      </w:r>
      <w:r>
        <w:rPr>
          <w:color w:val="4F81BD" w:themeColor="accent1"/>
          <w:sz w:val="28"/>
          <w:szCs w:val="28"/>
        </w:rPr>
        <w:t xml:space="preserve">til Fødeplan for Region Syddanmark, </w:t>
      </w:r>
      <w:r w:rsidRPr="00E41AAD">
        <w:rPr>
          <w:color w:val="4F81BD" w:themeColor="accent1"/>
          <w:sz w:val="28"/>
          <w:szCs w:val="28"/>
        </w:rPr>
        <w:t>2022</w:t>
      </w:r>
      <w:r>
        <w:rPr>
          <w:color w:val="4F81BD" w:themeColor="accent1"/>
          <w:sz w:val="28"/>
          <w:szCs w:val="28"/>
        </w:rPr>
        <w:t xml:space="preserve"> fra jordemødre ved Gynækologisk Obstetrisk Afdeling D, Odense Universitetshospital</w:t>
      </w:r>
    </w:p>
    <w:bookmarkEnd w:id="0"/>
    <w:p w:rsidR="000E41F8" w:rsidRPr="00584958" w:rsidRDefault="000E41F8" w:rsidP="000E41F8">
      <w:pPr>
        <w:rPr>
          <w:sz w:val="24"/>
          <w:szCs w:val="24"/>
        </w:rPr>
      </w:pPr>
      <w:r w:rsidRPr="00584958">
        <w:rPr>
          <w:sz w:val="24"/>
          <w:szCs w:val="24"/>
        </w:rPr>
        <w:t xml:space="preserve">Det er et flot udkast til ny fødeplan for Regions Syddanmark. Vi er meget begejstrede for de udvalgte </w:t>
      </w:r>
      <w:r w:rsidR="004A0C55" w:rsidRPr="00584958">
        <w:rPr>
          <w:sz w:val="24"/>
          <w:szCs w:val="24"/>
        </w:rPr>
        <w:t xml:space="preserve">indsatsområder, som vi i Region Syddansk skal have særlig opmærksomhed på i de kommende år. Vi er meget enige i prioriteringen af </w:t>
      </w:r>
      <w:r w:rsidR="0025100F" w:rsidRPr="00584958">
        <w:rPr>
          <w:sz w:val="24"/>
          <w:szCs w:val="24"/>
        </w:rPr>
        <w:t xml:space="preserve">de </w:t>
      </w:r>
      <w:r w:rsidR="00584958" w:rsidRPr="00584958">
        <w:rPr>
          <w:sz w:val="24"/>
          <w:szCs w:val="24"/>
        </w:rPr>
        <w:t>udvalgte områder og ser frem</w:t>
      </w:r>
      <w:r w:rsidR="004A0C55" w:rsidRPr="00584958">
        <w:rPr>
          <w:sz w:val="24"/>
          <w:szCs w:val="24"/>
        </w:rPr>
        <w:t xml:space="preserve"> til</w:t>
      </w:r>
      <w:r w:rsidR="00584958">
        <w:rPr>
          <w:sz w:val="24"/>
          <w:szCs w:val="24"/>
        </w:rPr>
        <w:t xml:space="preserve"> </w:t>
      </w:r>
      <w:r w:rsidR="004A0C55" w:rsidRPr="00584958">
        <w:rPr>
          <w:sz w:val="24"/>
          <w:szCs w:val="24"/>
        </w:rPr>
        <w:t>at skulle</w:t>
      </w:r>
      <w:r w:rsidR="0025100F" w:rsidRPr="00584958">
        <w:rPr>
          <w:sz w:val="24"/>
          <w:szCs w:val="24"/>
        </w:rPr>
        <w:t xml:space="preserve"> medvirke til at realisere dem. For at de udvalgte indsatser i fødeplanen kan blive </w:t>
      </w:r>
      <w:r w:rsidR="00584958" w:rsidRPr="00584958">
        <w:rPr>
          <w:sz w:val="24"/>
          <w:szCs w:val="24"/>
        </w:rPr>
        <w:t>til en realitet, foreslår vi at genbesøge formuleringerne.</w:t>
      </w:r>
    </w:p>
    <w:p w:rsidR="00A13187" w:rsidRPr="00303DB2" w:rsidRDefault="00756688" w:rsidP="00303DB2">
      <w:pPr>
        <w:spacing w:line="240" w:lineRule="auto"/>
        <w:rPr>
          <w:rStyle w:val="Kraftigfremhvning"/>
          <w:rFonts w:cstheme="minorHAnsi"/>
          <w:i w:val="0"/>
          <w:iCs w:val="0"/>
          <w:color w:val="auto"/>
          <w:sz w:val="24"/>
          <w:szCs w:val="24"/>
        </w:rPr>
      </w:pPr>
      <w:r w:rsidRPr="00303DB2">
        <w:rPr>
          <w:rFonts w:cstheme="minorHAnsi"/>
          <w:sz w:val="24"/>
          <w:szCs w:val="24"/>
        </w:rPr>
        <w:t xml:space="preserve">Generelt er der under de enkelte indsatsområder indskrevet ”anbefalinger” til fx nedsættelse af arbejdsgrupper. I en fødeplan mener vi, at formuleringen skal være ”skal”, da det ellers bliver for uforpligtende. I læsevejledningen s. 4 er anvendt følgende formulering: </w:t>
      </w:r>
      <w:r w:rsidRPr="00303DB2">
        <w:rPr>
          <w:rFonts w:cstheme="minorHAnsi"/>
          <w:i/>
          <w:sz w:val="24"/>
          <w:szCs w:val="24"/>
        </w:rPr>
        <w:t>”Til hvert indsatsområde er beskrevet en række anbefalinger, som skal realiseres enten lokalt og/eller regionalt i løbet af planperioden”</w:t>
      </w:r>
      <w:r w:rsidRPr="00303DB2">
        <w:rPr>
          <w:rFonts w:cstheme="minorHAnsi"/>
          <w:sz w:val="24"/>
          <w:szCs w:val="24"/>
        </w:rPr>
        <w:t>. Det skal derfor konsekvensrettes i hele dokumentet fra ”kan” og ”bør” til ” skal”. Endvidere savnes konkretisering af arbejdsgruppernes kommissorium og overordnede målsætninger for indsatserne. På samme vis fremstår tidshorisonter</w:t>
      </w:r>
      <w:r w:rsidR="005A7A96">
        <w:rPr>
          <w:rFonts w:cstheme="minorHAnsi"/>
          <w:sz w:val="24"/>
          <w:szCs w:val="24"/>
        </w:rPr>
        <w:t>ne</w:t>
      </w:r>
      <w:r w:rsidRPr="00303DB2">
        <w:rPr>
          <w:rFonts w:cstheme="minorHAnsi"/>
          <w:sz w:val="24"/>
          <w:szCs w:val="24"/>
        </w:rPr>
        <w:t xml:space="preserve"> ukonkrete, idet der primært henvises til at indsatser skal gennemføres indenfor ”planperioden”. </w:t>
      </w:r>
    </w:p>
    <w:p w:rsidR="00F76817" w:rsidRPr="00303DB2" w:rsidRDefault="00F76817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t>s. 6</w:t>
      </w:r>
      <w:r w:rsidR="00A54F45" w:rsidRPr="00303DB2">
        <w:rPr>
          <w:rFonts w:asciiTheme="minorHAnsi" w:hAnsiTheme="minorHAnsi" w:cstheme="minorHAnsi"/>
          <w:b/>
        </w:rPr>
        <w:t xml:space="preserve"> vedr. bestemmelser om frit sygehusvalg</w:t>
      </w:r>
    </w:p>
    <w:p w:rsidR="00F76817" w:rsidRPr="00303DB2" w:rsidRDefault="00A13187" w:rsidP="00303DB2">
      <w:pPr>
        <w:pStyle w:val="Default"/>
        <w:rPr>
          <w:rFonts w:asciiTheme="minorHAnsi" w:hAnsiTheme="minorHAnsi" w:cstheme="minorHAnsi"/>
          <w:i/>
        </w:rPr>
      </w:pPr>
      <w:r w:rsidRPr="00303DB2">
        <w:rPr>
          <w:rFonts w:asciiTheme="minorHAnsi" w:hAnsiTheme="minorHAnsi" w:cstheme="minorHAnsi"/>
          <w:i/>
        </w:rPr>
        <w:t xml:space="preserve">”Endvidere kan der være særlige risici, komplikationer eller andet i tilknytning til graviditeten eller fødslen, som ud fra faglige hensyn kan have betydning for anbefalingerne med hensyn til valg af fødested”. </w:t>
      </w:r>
    </w:p>
    <w:p w:rsidR="00F76817" w:rsidRPr="00303DB2" w:rsidRDefault="00F76817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3187" w:rsidRPr="00303DB2" w:rsidRDefault="00A13187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3DB2">
        <w:rPr>
          <w:rFonts w:cstheme="minorHAnsi"/>
          <w:color w:val="000000"/>
          <w:sz w:val="24"/>
          <w:szCs w:val="24"/>
        </w:rPr>
        <w:t>Det bør præciseres</w:t>
      </w:r>
      <w:r w:rsidR="00F76817" w:rsidRPr="00303DB2">
        <w:rPr>
          <w:rFonts w:cstheme="minorHAnsi"/>
          <w:color w:val="000000"/>
          <w:sz w:val="24"/>
          <w:szCs w:val="24"/>
        </w:rPr>
        <w:t>,</w:t>
      </w:r>
      <w:r w:rsidRPr="00303DB2">
        <w:rPr>
          <w:rFonts w:cstheme="minorHAnsi"/>
          <w:color w:val="000000"/>
          <w:sz w:val="24"/>
          <w:szCs w:val="24"/>
        </w:rPr>
        <w:t xml:space="preserve"> at der her er tale om</w:t>
      </w:r>
      <w:r w:rsidR="00756688" w:rsidRPr="00303DB2">
        <w:rPr>
          <w:rFonts w:cstheme="minorHAnsi"/>
          <w:color w:val="000000"/>
          <w:sz w:val="24"/>
          <w:szCs w:val="24"/>
        </w:rPr>
        <w:t>,</w:t>
      </w:r>
      <w:r w:rsidRPr="00303DB2">
        <w:rPr>
          <w:rFonts w:cstheme="minorHAnsi"/>
          <w:color w:val="000000"/>
          <w:sz w:val="24"/>
          <w:szCs w:val="24"/>
        </w:rPr>
        <w:t xml:space="preserve"> at der vil være visse tilstande</w:t>
      </w:r>
      <w:r w:rsidR="00F76817" w:rsidRPr="00303DB2">
        <w:rPr>
          <w:rFonts w:cstheme="minorHAnsi"/>
          <w:color w:val="000000"/>
          <w:sz w:val="24"/>
          <w:szCs w:val="24"/>
        </w:rPr>
        <w:t>,</w:t>
      </w:r>
      <w:r w:rsidR="00756688" w:rsidRPr="00303DB2">
        <w:rPr>
          <w:rFonts w:cstheme="minorHAnsi"/>
          <w:color w:val="000000"/>
          <w:sz w:val="24"/>
          <w:szCs w:val="24"/>
        </w:rPr>
        <w:t xml:space="preserve"> der udelukker</w:t>
      </w:r>
      <w:r w:rsidRPr="00303DB2">
        <w:rPr>
          <w:rFonts w:cstheme="minorHAnsi"/>
          <w:color w:val="000000"/>
          <w:sz w:val="24"/>
          <w:szCs w:val="24"/>
        </w:rPr>
        <w:t xml:space="preserve"> fødsel på visse hospitaler</w:t>
      </w:r>
      <w:r w:rsidR="00F76817" w:rsidRPr="00303DB2">
        <w:rPr>
          <w:rFonts w:cstheme="minorHAnsi"/>
          <w:color w:val="000000"/>
          <w:sz w:val="24"/>
          <w:szCs w:val="24"/>
        </w:rPr>
        <w:t xml:space="preserve"> (og dermed </w:t>
      </w:r>
      <w:r w:rsidR="00756688" w:rsidRPr="00303DB2">
        <w:rPr>
          <w:rFonts w:cstheme="minorHAnsi"/>
          <w:color w:val="000000"/>
          <w:sz w:val="24"/>
          <w:szCs w:val="24"/>
        </w:rPr>
        <w:t xml:space="preserve">udgør </w:t>
      </w:r>
      <w:r w:rsidR="00F76817" w:rsidRPr="00303DB2">
        <w:rPr>
          <w:rFonts w:cstheme="minorHAnsi"/>
          <w:color w:val="000000"/>
          <w:sz w:val="24"/>
          <w:szCs w:val="24"/>
        </w:rPr>
        <w:t>undtagelser fra ret</w:t>
      </w:r>
      <w:r w:rsidR="00756688" w:rsidRPr="00303DB2">
        <w:rPr>
          <w:rFonts w:cstheme="minorHAnsi"/>
          <w:color w:val="000000"/>
          <w:sz w:val="24"/>
          <w:szCs w:val="24"/>
        </w:rPr>
        <w:t>ten</w:t>
      </w:r>
      <w:r w:rsidR="00F76817" w:rsidRPr="00303DB2">
        <w:rPr>
          <w:rFonts w:cstheme="minorHAnsi"/>
          <w:color w:val="000000"/>
          <w:sz w:val="24"/>
          <w:szCs w:val="24"/>
        </w:rPr>
        <w:t xml:space="preserve"> til frit sygehusvalg) snarere end at der er forhold</w:t>
      </w:r>
      <w:r w:rsidR="00756688" w:rsidRPr="00303DB2">
        <w:rPr>
          <w:rFonts w:cstheme="minorHAnsi"/>
          <w:color w:val="000000"/>
          <w:sz w:val="24"/>
          <w:szCs w:val="24"/>
        </w:rPr>
        <w:t>,</w:t>
      </w:r>
      <w:r w:rsidR="00F76817" w:rsidRPr="00303DB2">
        <w:rPr>
          <w:rFonts w:cstheme="minorHAnsi"/>
          <w:color w:val="000000"/>
          <w:sz w:val="24"/>
          <w:szCs w:val="24"/>
        </w:rPr>
        <w:t xml:space="preserve"> der blot ”</w:t>
      </w:r>
      <w:r w:rsidRPr="00303DB2">
        <w:rPr>
          <w:rFonts w:cstheme="minorHAnsi"/>
          <w:color w:val="000000"/>
          <w:sz w:val="24"/>
          <w:szCs w:val="24"/>
        </w:rPr>
        <w:t>h</w:t>
      </w:r>
      <w:r w:rsidR="00F76817" w:rsidRPr="00303DB2">
        <w:rPr>
          <w:rFonts w:cstheme="minorHAnsi"/>
          <w:color w:val="000000"/>
          <w:sz w:val="24"/>
          <w:szCs w:val="24"/>
        </w:rPr>
        <w:t xml:space="preserve">ar betydning for anbefalingerne” </w:t>
      </w:r>
      <w:r w:rsidRPr="00303DB2">
        <w:rPr>
          <w:rFonts w:cstheme="minorHAnsi"/>
          <w:color w:val="000000"/>
          <w:sz w:val="24"/>
          <w:szCs w:val="24"/>
        </w:rPr>
        <w:t>om valg af fødested.</w:t>
      </w:r>
    </w:p>
    <w:p w:rsidR="00A13187" w:rsidRPr="00303DB2" w:rsidRDefault="00A13187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6817" w:rsidRPr="00303DB2" w:rsidRDefault="00903E23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03DB2">
        <w:rPr>
          <w:rFonts w:cstheme="minorHAnsi"/>
          <w:b/>
          <w:color w:val="000000"/>
          <w:sz w:val="24"/>
          <w:szCs w:val="24"/>
        </w:rPr>
        <w:t xml:space="preserve">s. 8 (og flere steder </w:t>
      </w:r>
      <w:r w:rsidR="00F76817" w:rsidRPr="00303DB2">
        <w:rPr>
          <w:rFonts w:cstheme="minorHAnsi"/>
          <w:b/>
          <w:color w:val="000000"/>
          <w:sz w:val="24"/>
          <w:szCs w:val="24"/>
        </w:rPr>
        <w:t xml:space="preserve">i </w:t>
      </w:r>
      <w:r w:rsidRPr="00303DB2">
        <w:rPr>
          <w:rFonts w:cstheme="minorHAnsi"/>
          <w:b/>
          <w:color w:val="000000"/>
          <w:sz w:val="24"/>
          <w:szCs w:val="24"/>
        </w:rPr>
        <w:t>dokumentet</w:t>
      </w:r>
      <w:r w:rsidR="00F76817" w:rsidRPr="00303DB2">
        <w:rPr>
          <w:rFonts w:cstheme="minorHAnsi"/>
          <w:b/>
          <w:color w:val="000000"/>
          <w:sz w:val="24"/>
          <w:szCs w:val="24"/>
        </w:rPr>
        <w:t xml:space="preserve">) </w:t>
      </w:r>
    </w:p>
    <w:p w:rsidR="007B02F1" w:rsidRPr="00303DB2" w:rsidRDefault="00F76817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3DB2">
        <w:rPr>
          <w:rFonts w:cstheme="minorHAnsi"/>
          <w:color w:val="000000"/>
          <w:sz w:val="24"/>
          <w:szCs w:val="24"/>
        </w:rPr>
        <w:t xml:space="preserve">Termen </w:t>
      </w:r>
      <w:r w:rsidR="007B02F1" w:rsidRPr="00303DB2">
        <w:rPr>
          <w:rFonts w:cstheme="minorHAnsi"/>
          <w:color w:val="000000"/>
          <w:sz w:val="24"/>
          <w:szCs w:val="24"/>
        </w:rPr>
        <w:t>”misbrug” af rusmidler</w:t>
      </w:r>
      <w:r w:rsidRPr="00303DB2">
        <w:rPr>
          <w:rFonts w:cstheme="minorHAnsi"/>
          <w:color w:val="000000"/>
          <w:sz w:val="24"/>
          <w:szCs w:val="24"/>
        </w:rPr>
        <w:t xml:space="preserve"> anvendes</w:t>
      </w:r>
      <w:r w:rsidR="007B02F1" w:rsidRPr="00303DB2">
        <w:rPr>
          <w:rFonts w:cstheme="minorHAnsi"/>
          <w:color w:val="000000"/>
          <w:sz w:val="24"/>
          <w:szCs w:val="24"/>
        </w:rPr>
        <w:t>. Dette bør omformuleres til ”forbrug”.</w:t>
      </w:r>
    </w:p>
    <w:p w:rsidR="007B02F1" w:rsidRPr="00303DB2" w:rsidRDefault="007B02F1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C41BC" w:rsidRPr="00303DB2" w:rsidRDefault="00903E23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03DB2">
        <w:rPr>
          <w:rFonts w:cstheme="minorHAnsi"/>
          <w:b/>
          <w:color w:val="000000"/>
          <w:sz w:val="24"/>
          <w:szCs w:val="24"/>
        </w:rPr>
        <w:t xml:space="preserve">s. </w:t>
      </w:r>
      <w:r w:rsidR="00A54F45" w:rsidRPr="00303DB2">
        <w:rPr>
          <w:rFonts w:cstheme="minorHAnsi"/>
          <w:b/>
          <w:color w:val="000000"/>
          <w:sz w:val="24"/>
          <w:szCs w:val="24"/>
        </w:rPr>
        <w:t>8 under ”</w:t>
      </w:r>
      <w:r w:rsidR="00CC41BC" w:rsidRPr="00303DB2">
        <w:rPr>
          <w:rFonts w:cstheme="minorHAnsi"/>
          <w:b/>
          <w:color w:val="000000"/>
          <w:sz w:val="24"/>
          <w:szCs w:val="24"/>
        </w:rPr>
        <w:t>Status og udfordringer</w:t>
      </w:r>
      <w:r w:rsidR="00A54F45" w:rsidRPr="00303DB2">
        <w:rPr>
          <w:rFonts w:cstheme="minorHAnsi"/>
          <w:b/>
          <w:color w:val="000000"/>
          <w:sz w:val="24"/>
          <w:szCs w:val="24"/>
        </w:rPr>
        <w:t>”</w:t>
      </w:r>
      <w:r w:rsidR="00756688" w:rsidRPr="00303DB2">
        <w:rPr>
          <w:rFonts w:cstheme="minorHAnsi"/>
          <w:b/>
          <w:color w:val="000000"/>
          <w:sz w:val="24"/>
          <w:szCs w:val="24"/>
        </w:rPr>
        <w:t xml:space="preserve"> (og videre frem i dokumentet)</w:t>
      </w:r>
    </w:p>
    <w:p w:rsidR="00756688" w:rsidRPr="00303DB2" w:rsidRDefault="00756688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3DB2">
        <w:rPr>
          <w:rFonts w:cstheme="minorHAnsi"/>
          <w:color w:val="000000"/>
          <w:sz w:val="24"/>
          <w:szCs w:val="24"/>
        </w:rPr>
        <w:t xml:space="preserve">Generelt savnes mere brug af data til at underbygge, hvilke indsatser vi skal gå med. Og vi kunne ønske en mere nuanceret brug af </w:t>
      </w:r>
      <w:r w:rsidR="007B02F1" w:rsidRPr="00303DB2">
        <w:rPr>
          <w:rFonts w:cstheme="minorHAnsi"/>
          <w:color w:val="000000"/>
          <w:sz w:val="24"/>
          <w:szCs w:val="24"/>
        </w:rPr>
        <w:t>resultater fra LUP-fødende, så det tydeliggøres, hvordan vi performer og hvor der er behov for styrket indsats</w:t>
      </w:r>
      <w:r w:rsidRPr="00303DB2">
        <w:rPr>
          <w:rFonts w:cstheme="minorHAnsi"/>
          <w:color w:val="000000"/>
          <w:sz w:val="24"/>
          <w:szCs w:val="24"/>
        </w:rPr>
        <w:t>. Derudover savnes specificering af målsætninger, hvor er det vi vil hen?</w:t>
      </w:r>
    </w:p>
    <w:p w:rsidR="00A54F45" w:rsidRPr="00303DB2" w:rsidRDefault="00A54F45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25152" w:rsidRPr="00303DB2" w:rsidRDefault="00A54F45" w:rsidP="00303DB2">
      <w:pPr>
        <w:spacing w:line="240" w:lineRule="auto"/>
        <w:rPr>
          <w:rFonts w:cstheme="minorHAnsi"/>
          <w:b/>
          <w:sz w:val="24"/>
          <w:szCs w:val="24"/>
        </w:rPr>
      </w:pPr>
      <w:r w:rsidRPr="00303DB2">
        <w:rPr>
          <w:rFonts w:cstheme="minorHAnsi"/>
          <w:b/>
          <w:sz w:val="24"/>
          <w:szCs w:val="24"/>
        </w:rPr>
        <w:t>s. 11 ad. PRO-data</w:t>
      </w:r>
    </w:p>
    <w:p w:rsidR="00A13187" w:rsidRPr="00303DB2" w:rsidRDefault="003A5D02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 xml:space="preserve">I LUP fødende ses, at en del kvinder ikke har oplevet at jdm har været sat nok ind i deres forløb – derfor skal indsatsen også rette sig mod </w:t>
      </w:r>
      <w:r w:rsidR="00F25152" w:rsidRPr="00303DB2">
        <w:rPr>
          <w:rFonts w:cstheme="minorHAnsi"/>
          <w:sz w:val="24"/>
          <w:szCs w:val="24"/>
        </w:rPr>
        <w:t xml:space="preserve">reel </w:t>
      </w:r>
      <w:r w:rsidRPr="00303DB2">
        <w:rPr>
          <w:rFonts w:cstheme="minorHAnsi"/>
          <w:sz w:val="24"/>
          <w:szCs w:val="24"/>
        </w:rPr>
        <w:t xml:space="preserve">implementering </w:t>
      </w:r>
      <w:r w:rsidR="00F25152" w:rsidRPr="00303DB2">
        <w:rPr>
          <w:rFonts w:cstheme="minorHAnsi"/>
          <w:sz w:val="24"/>
          <w:szCs w:val="24"/>
        </w:rPr>
        <w:t>af PRO-data</w:t>
      </w:r>
      <w:r w:rsidRPr="00303DB2">
        <w:rPr>
          <w:rFonts w:cstheme="minorHAnsi"/>
          <w:sz w:val="24"/>
          <w:szCs w:val="24"/>
        </w:rPr>
        <w:t>.</w:t>
      </w:r>
    </w:p>
    <w:p w:rsidR="00A54F45" w:rsidRPr="00303DB2" w:rsidRDefault="000912FD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b/>
          <w:sz w:val="24"/>
          <w:szCs w:val="24"/>
        </w:rPr>
        <w:t>s. 11 ift</w:t>
      </w:r>
      <w:r w:rsidR="00F05F10" w:rsidRPr="00303DB2">
        <w:rPr>
          <w:rFonts w:cstheme="minorHAnsi"/>
          <w:b/>
          <w:sz w:val="24"/>
          <w:szCs w:val="24"/>
        </w:rPr>
        <w:t>.</w:t>
      </w:r>
      <w:r w:rsidRPr="00303DB2">
        <w:rPr>
          <w:rFonts w:cstheme="minorHAnsi"/>
          <w:b/>
          <w:sz w:val="24"/>
          <w:szCs w:val="24"/>
        </w:rPr>
        <w:t xml:space="preserve"> ”Svangreomsorge</w:t>
      </w:r>
      <w:r w:rsidR="00A54F45" w:rsidRPr="00303DB2">
        <w:rPr>
          <w:rFonts w:cstheme="minorHAnsi"/>
          <w:b/>
          <w:sz w:val="24"/>
          <w:szCs w:val="24"/>
        </w:rPr>
        <w:t>n som et værdiskabende tilvalg”</w:t>
      </w:r>
      <w:r w:rsidRPr="00303DB2">
        <w:rPr>
          <w:rFonts w:cstheme="minorHAnsi"/>
          <w:b/>
          <w:sz w:val="24"/>
          <w:szCs w:val="24"/>
        </w:rPr>
        <w:t xml:space="preserve"> </w:t>
      </w:r>
    </w:p>
    <w:p w:rsidR="000912FD" w:rsidRPr="00303DB2" w:rsidRDefault="000912FD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>Der ønskes beskrivelse af omfang af gruppen af brugere, der fravælger de offentlige tilbud – er det er reelt</w:t>
      </w:r>
      <w:r w:rsidR="00F25152" w:rsidRPr="00303DB2">
        <w:rPr>
          <w:rFonts w:cstheme="minorHAnsi"/>
          <w:sz w:val="24"/>
          <w:szCs w:val="24"/>
        </w:rPr>
        <w:t xml:space="preserve"> problem, der skal investeres i? Spørgsmålet er om man kan kortlægge årsagerne og designe indsatser, så man imødegår problemet eller om det er for komplekst. Vi foreslår at </w:t>
      </w:r>
      <w:r w:rsidR="00F25152" w:rsidRPr="00303DB2">
        <w:rPr>
          <w:rFonts w:cstheme="minorHAnsi"/>
          <w:sz w:val="24"/>
          <w:szCs w:val="24"/>
        </w:rPr>
        <w:lastRenderedPageBreak/>
        <w:t>a</w:t>
      </w:r>
      <w:r w:rsidRPr="00303DB2">
        <w:rPr>
          <w:rFonts w:cstheme="minorHAnsi"/>
          <w:sz w:val="24"/>
          <w:szCs w:val="24"/>
        </w:rPr>
        <w:t xml:space="preserve">fsnittet </w:t>
      </w:r>
      <w:r w:rsidR="00F25152" w:rsidRPr="00303DB2">
        <w:rPr>
          <w:rFonts w:cstheme="minorHAnsi"/>
          <w:sz w:val="24"/>
          <w:szCs w:val="24"/>
        </w:rPr>
        <w:t>slettes og der i stedet fokuseres endnu mere</w:t>
      </w:r>
      <w:r w:rsidRPr="00303DB2">
        <w:rPr>
          <w:rFonts w:cstheme="minorHAnsi"/>
          <w:sz w:val="24"/>
          <w:szCs w:val="24"/>
        </w:rPr>
        <w:t xml:space="preserve"> på </w:t>
      </w:r>
      <w:r w:rsidR="007A15D4" w:rsidRPr="00303DB2">
        <w:rPr>
          <w:rFonts w:cstheme="minorHAnsi"/>
          <w:sz w:val="24"/>
          <w:szCs w:val="24"/>
        </w:rPr>
        <w:t>implementering af brugerinddragelse, herunder fælles beslutningstagning. Vi tror at en ændret kultur med fokus på individuelt tilpassede forløb er vejen frem her.</w:t>
      </w:r>
    </w:p>
    <w:p w:rsidR="007A15D4" w:rsidRPr="00303DB2" w:rsidRDefault="007A15D4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>Det kan overvejes hvordan brugerne</w:t>
      </w:r>
      <w:r w:rsidR="00F25152" w:rsidRPr="00303DB2">
        <w:rPr>
          <w:rFonts w:cstheme="minorHAnsi"/>
          <w:sz w:val="24"/>
          <w:szCs w:val="24"/>
        </w:rPr>
        <w:t>/potentielle brugere</w:t>
      </w:r>
      <w:r w:rsidRPr="00303DB2">
        <w:rPr>
          <w:rFonts w:cstheme="minorHAnsi"/>
          <w:sz w:val="24"/>
          <w:szCs w:val="24"/>
        </w:rPr>
        <w:t xml:space="preserve"> i højere grad k</w:t>
      </w:r>
      <w:r w:rsidR="00F25152" w:rsidRPr="00303DB2">
        <w:rPr>
          <w:rFonts w:cstheme="minorHAnsi"/>
          <w:sz w:val="24"/>
          <w:szCs w:val="24"/>
        </w:rPr>
        <w:t>an</w:t>
      </w:r>
      <w:r w:rsidRPr="00303DB2">
        <w:rPr>
          <w:rFonts w:cstheme="minorHAnsi"/>
          <w:sz w:val="24"/>
          <w:szCs w:val="24"/>
        </w:rPr>
        <w:t xml:space="preserve"> inddrages tidligere i processer omkring hvilke tilbud, der skal </w:t>
      </w:r>
      <w:r w:rsidR="00F25152" w:rsidRPr="00303DB2">
        <w:rPr>
          <w:rFonts w:cstheme="minorHAnsi"/>
          <w:sz w:val="24"/>
          <w:szCs w:val="24"/>
        </w:rPr>
        <w:t xml:space="preserve">udbydes </w:t>
      </w:r>
      <w:r w:rsidRPr="00303DB2">
        <w:rPr>
          <w:rFonts w:cstheme="minorHAnsi"/>
          <w:sz w:val="24"/>
          <w:szCs w:val="24"/>
        </w:rPr>
        <w:t>i svangreomsorgen.</w:t>
      </w:r>
    </w:p>
    <w:p w:rsidR="00F05F10" w:rsidRPr="00303DB2" w:rsidRDefault="00F05F10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t xml:space="preserve">s. 12 vedr. sundhedsfremme og forebyggelse på tværs af fagligheder og sektorer </w:t>
      </w:r>
    </w:p>
    <w:p w:rsidR="003066F4" w:rsidRPr="00303DB2" w:rsidRDefault="00F25152" w:rsidP="00303DB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3DB2">
        <w:rPr>
          <w:rFonts w:cstheme="minorHAnsi"/>
          <w:i/>
          <w:sz w:val="24"/>
          <w:szCs w:val="24"/>
        </w:rPr>
        <w:t>”</w:t>
      </w:r>
      <w:r w:rsidR="005E59CA" w:rsidRPr="00303DB2">
        <w:rPr>
          <w:rFonts w:cstheme="minorHAnsi"/>
          <w:i/>
          <w:sz w:val="24"/>
          <w:szCs w:val="24"/>
        </w:rPr>
        <w:t>For at familien kan benytte disse mange eksisterende tilbud, er det imidlertid nødvendigt at der sikres overblik over</w:t>
      </w:r>
      <w:r w:rsidR="00BF66D0" w:rsidRPr="00303DB2">
        <w:rPr>
          <w:rFonts w:cstheme="minorHAnsi"/>
          <w:i/>
          <w:sz w:val="24"/>
          <w:szCs w:val="24"/>
        </w:rPr>
        <w:t xml:space="preserve"> tilbudden</w:t>
      </w:r>
      <w:r w:rsidR="005E59CA" w:rsidRPr="00303DB2">
        <w:rPr>
          <w:rFonts w:cstheme="minorHAnsi"/>
          <w:i/>
          <w:sz w:val="24"/>
          <w:szCs w:val="24"/>
        </w:rPr>
        <w:t xml:space="preserve">e. </w:t>
      </w:r>
      <w:r w:rsidR="00396745" w:rsidRPr="00303DB2">
        <w:rPr>
          <w:rFonts w:cstheme="minorHAnsi"/>
          <w:i/>
          <w:sz w:val="24"/>
          <w:szCs w:val="24"/>
        </w:rPr>
        <w:t xml:space="preserve">Dertil skal praktiserende læge, </w:t>
      </w:r>
      <w:r w:rsidR="003066F4" w:rsidRPr="00303DB2">
        <w:rPr>
          <w:rFonts w:cstheme="minorHAnsi"/>
          <w:i/>
          <w:sz w:val="24"/>
          <w:szCs w:val="24"/>
        </w:rPr>
        <w:t>jordemoderen og sygehuslægen kunne henvise kvinden og/eller dennes partner til en afklarende samtale i kommunen. Her vil kommune og borgeren sammen vurdere, hvilke forebyggelsestilbud der er behov for.</w:t>
      </w:r>
      <w:r w:rsidRPr="00303DB2">
        <w:rPr>
          <w:rFonts w:cstheme="minorHAnsi"/>
          <w:i/>
          <w:sz w:val="24"/>
          <w:szCs w:val="24"/>
        </w:rPr>
        <w:t>”</w:t>
      </w:r>
    </w:p>
    <w:p w:rsidR="00396745" w:rsidRPr="00303DB2" w:rsidRDefault="00396745" w:rsidP="00303DB2">
      <w:pPr>
        <w:pStyle w:val="Default"/>
        <w:rPr>
          <w:rFonts w:asciiTheme="minorHAnsi" w:hAnsiTheme="minorHAnsi" w:cstheme="minorHAnsi"/>
          <w:i/>
        </w:rPr>
      </w:pPr>
    </w:p>
    <w:p w:rsidR="003066F4" w:rsidRPr="00303DB2" w:rsidRDefault="00F05F10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3DB2">
        <w:rPr>
          <w:rFonts w:cstheme="minorHAnsi"/>
          <w:color w:val="000000"/>
          <w:sz w:val="24"/>
          <w:szCs w:val="24"/>
        </w:rPr>
        <w:t>Afsnittet er ikke klart</w:t>
      </w:r>
      <w:r w:rsidR="00F25152" w:rsidRPr="00303DB2">
        <w:rPr>
          <w:rFonts w:cstheme="minorHAnsi"/>
          <w:color w:val="000000"/>
          <w:sz w:val="24"/>
          <w:szCs w:val="24"/>
        </w:rPr>
        <w:t xml:space="preserve">. Hvad menes </w:t>
      </w:r>
      <w:r w:rsidR="003066F4" w:rsidRPr="00303DB2">
        <w:rPr>
          <w:rFonts w:cstheme="minorHAnsi"/>
          <w:color w:val="000000"/>
          <w:sz w:val="24"/>
          <w:szCs w:val="24"/>
        </w:rPr>
        <w:t xml:space="preserve">med </w:t>
      </w:r>
      <w:r w:rsidR="00F25152" w:rsidRPr="00303DB2">
        <w:rPr>
          <w:rFonts w:cstheme="minorHAnsi"/>
          <w:color w:val="000000"/>
          <w:sz w:val="24"/>
          <w:szCs w:val="24"/>
        </w:rPr>
        <w:t xml:space="preserve">en </w:t>
      </w:r>
      <w:r w:rsidR="00A54F45" w:rsidRPr="00303DB2">
        <w:rPr>
          <w:rFonts w:cstheme="minorHAnsi"/>
          <w:color w:val="000000"/>
          <w:sz w:val="24"/>
          <w:szCs w:val="24"/>
        </w:rPr>
        <w:t>”</w:t>
      </w:r>
      <w:r w:rsidR="003066F4" w:rsidRPr="00303DB2">
        <w:rPr>
          <w:rFonts w:cstheme="minorHAnsi"/>
          <w:color w:val="000000"/>
          <w:sz w:val="24"/>
          <w:szCs w:val="24"/>
        </w:rPr>
        <w:t>afklarende samtale</w:t>
      </w:r>
      <w:r w:rsidR="00A54F45" w:rsidRPr="00303DB2">
        <w:rPr>
          <w:rFonts w:cstheme="minorHAnsi"/>
          <w:color w:val="000000"/>
          <w:sz w:val="24"/>
          <w:szCs w:val="24"/>
        </w:rPr>
        <w:t xml:space="preserve"> i kommunen”</w:t>
      </w:r>
      <w:r w:rsidR="00F25152" w:rsidRPr="00303DB2">
        <w:rPr>
          <w:rFonts w:cstheme="minorHAnsi"/>
          <w:color w:val="000000"/>
          <w:sz w:val="24"/>
          <w:szCs w:val="24"/>
        </w:rPr>
        <w:t xml:space="preserve">? Er det </w:t>
      </w:r>
      <w:r w:rsidR="00A54F45" w:rsidRPr="00303DB2">
        <w:rPr>
          <w:rFonts w:cstheme="minorHAnsi"/>
          <w:color w:val="000000"/>
          <w:sz w:val="24"/>
          <w:szCs w:val="24"/>
        </w:rPr>
        <w:t>s</w:t>
      </w:r>
      <w:r w:rsidR="003066F4" w:rsidRPr="00303DB2">
        <w:rPr>
          <w:rFonts w:cstheme="minorHAnsi"/>
          <w:color w:val="000000"/>
          <w:sz w:val="24"/>
          <w:szCs w:val="24"/>
        </w:rPr>
        <w:t>undhedsplejerske, socialrådgiver</w:t>
      </w:r>
      <w:r w:rsidR="006814FC" w:rsidRPr="00303DB2">
        <w:rPr>
          <w:rFonts w:cstheme="minorHAnsi"/>
          <w:color w:val="000000"/>
          <w:sz w:val="24"/>
          <w:szCs w:val="24"/>
        </w:rPr>
        <w:t>, terapeut</w:t>
      </w:r>
      <w:r w:rsidR="00824FBF" w:rsidRPr="00303DB2">
        <w:rPr>
          <w:rFonts w:cstheme="minorHAnsi"/>
          <w:color w:val="000000"/>
          <w:sz w:val="24"/>
          <w:szCs w:val="24"/>
        </w:rPr>
        <w:t xml:space="preserve">? </w:t>
      </w:r>
      <w:r w:rsidR="00F25152" w:rsidRPr="00303DB2">
        <w:rPr>
          <w:rFonts w:cstheme="minorHAnsi"/>
          <w:color w:val="000000"/>
          <w:sz w:val="24"/>
          <w:szCs w:val="24"/>
        </w:rPr>
        <w:t>Med</w:t>
      </w:r>
      <w:r w:rsidR="00A54F45" w:rsidRPr="00303DB2">
        <w:rPr>
          <w:rFonts w:cstheme="minorHAnsi"/>
          <w:color w:val="000000"/>
          <w:sz w:val="24"/>
          <w:szCs w:val="24"/>
        </w:rPr>
        <w:t xml:space="preserve"> formuleringen</w:t>
      </w:r>
      <w:r w:rsidR="007F1AE7" w:rsidRPr="00303DB2">
        <w:rPr>
          <w:rFonts w:cstheme="minorHAnsi"/>
          <w:i/>
          <w:color w:val="000000"/>
          <w:sz w:val="24"/>
          <w:szCs w:val="24"/>
        </w:rPr>
        <w:t xml:space="preserve"> </w:t>
      </w:r>
      <w:r w:rsidR="007F1AE7" w:rsidRPr="00303DB2">
        <w:rPr>
          <w:rFonts w:cstheme="minorHAnsi"/>
          <w:color w:val="000000"/>
          <w:sz w:val="24"/>
          <w:szCs w:val="24"/>
        </w:rPr>
        <w:t xml:space="preserve">åbnes der op for flere sundhedsfremmende 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og forebyggende </w:t>
      </w:r>
      <w:r w:rsidR="007F1AE7" w:rsidRPr="00303DB2">
        <w:rPr>
          <w:rFonts w:cstheme="minorHAnsi"/>
          <w:color w:val="000000"/>
          <w:sz w:val="24"/>
          <w:szCs w:val="24"/>
        </w:rPr>
        <w:t xml:space="preserve">aktivitetsmuligheder og 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dermed også </w:t>
      </w:r>
      <w:r w:rsidR="007F1AE7" w:rsidRPr="00303DB2">
        <w:rPr>
          <w:rFonts w:cstheme="minorHAnsi"/>
          <w:color w:val="000000"/>
          <w:sz w:val="24"/>
          <w:szCs w:val="24"/>
        </w:rPr>
        <w:t xml:space="preserve">kontakter med andre aktører. </w:t>
      </w:r>
      <w:r w:rsidR="006814FC" w:rsidRPr="00303DB2">
        <w:rPr>
          <w:rFonts w:cstheme="minorHAnsi"/>
          <w:color w:val="000000"/>
          <w:sz w:val="24"/>
          <w:szCs w:val="24"/>
        </w:rPr>
        <w:t>Spørgsmålet er</w:t>
      </w:r>
      <w:r w:rsidR="00A54F45" w:rsidRPr="00303DB2">
        <w:rPr>
          <w:rFonts w:cstheme="minorHAnsi"/>
          <w:color w:val="000000"/>
          <w:sz w:val="24"/>
          <w:szCs w:val="24"/>
        </w:rPr>
        <w:t>,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 om det ikke er mest hensigtsmæssigt</w:t>
      </w:r>
      <w:r w:rsidR="00A54F45" w:rsidRPr="00303DB2">
        <w:rPr>
          <w:rFonts w:cstheme="minorHAnsi"/>
          <w:color w:val="000000"/>
          <w:sz w:val="24"/>
          <w:szCs w:val="24"/>
        </w:rPr>
        <w:t>,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 at det fortsat er </w:t>
      </w:r>
      <w:r w:rsidR="007F1AE7" w:rsidRPr="00303DB2">
        <w:rPr>
          <w:rFonts w:cstheme="minorHAnsi"/>
          <w:color w:val="000000"/>
          <w:sz w:val="24"/>
          <w:szCs w:val="24"/>
        </w:rPr>
        <w:t>jordemoderen og den praktiserende læge</w:t>
      </w:r>
      <w:r w:rsidR="006814FC" w:rsidRPr="00303DB2">
        <w:rPr>
          <w:rFonts w:cstheme="minorHAnsi"/>
          <w:color w:val="000000"/>
          <w:sz w:val="24"/>
          <w:szCs w:val="24"/>
        </w:rPr>
        <w:t>,</w:t>
      </w:r>
      <w:r w:rsidR="007F1AE7" w:rsidRPr="00303DB2">
        <w:rPr>
          <w:rFonts w:cstheme="minorHAnsi"/>
          <w:color w:val="000000"/>
          <w:sz w:val="24"/>
          <w:szCs w:val="24"/>
        </w:rPr>
        <w:t xml:space="preserve"> der har den </w:t>
      </w:r>
      <w:r w:rsidR="006814FC" w:rsidRPr="00303DB2">
        <w:rPr>
          <w:rFonts w:cstheme="minorHAnsi"/>
          <w:color w:val="000000"/>
          <w:sz w:val="24"/>
          <w:szCs w:val="24"/>
        </w:rPr>
        <w:t>afklarende samtal</w:t>
      </w:r>
      <w:r w:rsidR="00A54F45" w:rsidRPr="00303DB2">
        <w:rPr>
          <w:rFonts w:cstheme="minorHAnsi"/>
          <w:color w:val="000000"/>
          <w:sz w:val="24"/>
          <w:szCs w:val="24"/>
        </w:rPr>
        <w:t>e, og at de på baggrund af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 samtale med familien kan </w:t>
      </w:r>
      <w:r w:rsidR="007F1AE7" w:rsidRPr="00303DB2">
        <w:rPr>
          <w:rFonts w:cstheme="minorHAnsi"/>
          <w:color w:val="000000"/>
          <w:sz w:val="24"/>
          <w:szCs w:val="24"/>
        </w:rPr>
        <w:t>henvise til sundheds</w:t>
      </w:r>
      <w:r w:rsidR="006814FC" w:rsidRPr="00303DB2">
        <w:rPr>
          <w:rFonts w:cstheme="minorHAnsi"/>
          <w:color w:val="000000"/>
          <w:sz w:val="24"/>
          <w:szCs w:val="24"/>
        </w:rPr>
        <w:t>fremm</w:t>
      </w:r>
      <w:r w:rsidR="005E59CA" w:rsidRPr="00303DB2">
        <w:rPr>
          <w:rFonts w:cstheme="minorHAnsi"/>
          <w:color w:val="000000"/>
          <w:sz w:val="24"/>
          <w:szCs w:val="24"/>
        </w:rPr>
        <w:t xml:space="preserve">ende og forebyggende tilbud 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i </w:t>
      </w:r>
      <w:r w:rsidR="005E59CA" w:rsidRPr="00303DB2">
        <w:rPr>
          <w:rFonts w:cstheme="minorHAnsi"/>
          <w:color w:val="000000"/>
          <w:sz w:val="24"/>
          <w:szCs w:val="24"/>
        </w:rPr>
        <w:t>kommunalt</w:t>
      </w:r>
      <w:r w:rsidR="00A54F45" w:rsidRPr="00303DB2">
        <w:rPr>
          <w:rFonts w:cstheme="minorHAnsi"/>
          <w:color w:val="000000"/>
          <w:sz w:val="24"/>
          <w:szCs w:val="24"/>
        </w:rPr>
        <w:t xml:space="preserve"> regi?</w:t>
      </w:r>
    </w:p>
    <w:p w:rsidR="003066F4" w:rsidRPr="00303DB2" w:rsidRDefault="007F1AE7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03DB2">
        <w:rPr>
          <w:rFonts w:cstheme="minorHAnsi"/>
          <w:color w:val="000000"/>
          <w:sz w:val="24"/>
          <w:szCs w:val="24"/>
        </w:rPr>
        <w:t>Det</w:t>
      </w:r>
      <w:r w:rsidR="00BF66D0" w:rsidRPr="00303DB2">
        <w:rPr>
          <w:rFonts w:cstheme="minorHAnsi"/>
          <w:color w:val="000000"/>
          <w:sz w:val="24"/>
          <w:szCs w:val="24"/>
        </w:rPr>
        <w:t xml:space="preserve"> er</w:t>
      </w:r>
      <w:r w:rsidR="003066F4" w:rsidRPr="00303DB2">
        <w:rPr>
          <w:rFonts w:cstheme="minorHAnsi"/>
          <w:color w:val="000000"/>
          <w:sz w:val="24"/>
          <w:szCs w:val="24"/>
        </w:rPr>
        <w:t xml:space="preserve"> en god </w:t>
      </w:r>
      <w:r w:rsidR="00BF66D0" w:rsidRPr="00303DB2">
        <w:rPr>
          <w:rFonts w:cstheme="minorHAnsi"/>
          <w:color w:val="000000"/>
          <w:sz w:val="24"/>
          <w:szCs w:val="24"/>
        </w:rPr>
        <w:t>idé at kommunen samler</w:t>
      </w:r>
      <w:r w:rsidR="003066F4" w:rsidRPr="00303DB2">
        <w:rPr>
          <w:rFonts w:cstheme="minorHAnsi"/>
          <w:color w:val="000000"/>
          <w:sz w:val="24"/>
          <w:szCs w:val="24"/>
        </w:rPr>
        <w:t xml:space="preserve"> alle de sundhedsfremmende 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og forebyggende </w:t>
      </w:r>
      <w:r w:rsidR="005E59CA" w:rsidRPr="00303DB2">
        <w:rPr>
          <w:rFonts w:cstheme="minorHAnsi"/>
          <w:color w:val="000000"/>
          <w:sz w:val="24"/>
          <w:szCs w:val="24"/>
        </w:rPr>
        <w:t>tilbud</w:t>
      </w:r>
      <w:r w:rsidR="00A54F45" w:rsidRPr="00303DB2">
        <w:rPr>
          <w:rFonts w:cstheme="minorHAnsi"/>
          <w:color w:val="000000"/>
          <w:sz w:val="24"/>
          <w:szCs w:val="24"/>
        </w:rPr>
        <w:t>/aktiviteter, der er</w:t>
      </w:r>
      <w:r w:rsidR="0060709A" w:rsidRPr="00303DB2">
        <w:rPr>
          <w:rFonts w:cstheme="minorHAnsi"/>
          <w:color w:val="000000"/>
          <w:sz w:val="24"/>
          <w:szCs w:val="24"/>
        </w:rPr>
        <w:t xml:space="preserve"> at finde i kommunen og samler</w:t>
      </w:r>
      <w:r w:rsidR="003066F4" w:rsidRPr="00303DB2">
        <w:rPr>
          <w:rFonts w:cstheme="minorHAnsi"/>
          <w:color w:val="000000"/>
          <w:sz w:val="24"/>
          <w:szCs w:val="24"/>
        </w:rPr>
        <w:t xml:space="preserve"> dem i et mini kata</w:t>
      </w:r>
      <w:r w:rsidR="006814FC" w:rsidRPr="00303DB2">
        <w:rPr>
          <w:rFonts w:cstheme="minorHAnsi"/>
          <w:color w:val="000000"/>
          <w:sz w:val="24"/>
          <w:szCs w:val="24"/>
        </w:rPr>
        <w:t>log/digital kalender, som jordemoderen og læge</w:t>
      </w:r>
      <w:r w:rsidR="00BF66D0" w:rsidRPr="00303DB2">
        <w:rPr>
          <w:rFonts w:cstheme="minorHAnsi"/>
          <w:color w:val="000000"/>
          <w:sz w:val="24"/>
          <w:szCs w:val="24"/>
        </w:rPr>
        <w:t xml:space="preserve"> kan</w:t>
      </w:r>
      <w:r w:rsidR="003066F4" w:rsidRPr="00303DB2">
        <w:rPr>
          <w:rFonts w:cstheme="minorHAnsi"/>
          <w:color w:val="000000"/>
          <w:sz w:val="24"/>
          <w:szCs w:val="24"/>
        </w:rPr>
        <w:t xml:space="preserve"> referere/he</w:t>
      </w:r>
      <w:r w:rsidR="00F05F10" w:rsidRPr="00303DB2">
        <w:rPr>
          <w:rFonts w:cstheme="minorHAnsi"/>
          <w:color w:val="000000"/>
          <w:sz w:val="24"/>
          <w:szCs w:val="24"/>
        </w:rPr>
        <w:t>nvise til i konsultationen, f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x </w:t>
      </w:r>
      <w:r w:rsidR="003066F4" w:rsidRPr="00303DB2">
        <w:rPr>
          <w:rFonts w:cstheme="minorHAnsi"/>
          <w:color w:val="000000"/>
          <w:sz w:val="24"/>
          <w:szCs w:val="24"/>
        </w:rPr>
        <w:t xml:space="preserve">at der er </w:t>
      </w:r>
      <w:r w:rsidR="006814FC" w:rsidRPr="00303DB2">
        <w:rPr>
          <w:rFonts w:cstheme="minorHAnsi"/>
          <w:color w:val="000000"/>
          <w:sz w:val="24"/>
          <w:szCs w:val="24"/>
        </w:rPr>
        <w:t>svømning</w:t>
      </w:r>
      <w:r w:rsidR="003066F4" w:rsidRPr="00303DB2">
        <w:rPr>
          <w:rFonts w:cstheme="minorHAnsi"/>
          <w:color w:val="000000"/>
          <w:sz w:val="24"/>
          <w:szCs w:val="24"/>
        </w:rPr>
        <w:t xml:space="preserve"> for gravide i Bullerup, yoga i Langeskov</w:t>
      </w:r>
      <w:r w:rsidR="006814FC" w:rsidRPr="00303DB2">
        <w:rPr>
          <w:rFonts w:cstheme="minorHAnsi"/>
          <w:color w:val="000000"/>
          <w:sz w:val="24"/>
          <w:szCs w:val="24"/>
        </w:rPr>
        <w:t xml:space="preserve">, rygestop kursus i Munkebo </w:t>
      </w:r>
      <w:r w:rsidR="003066F4" w:rsidRPr="00303DB2">
        <w:rPr>
          <w:rFonts w:cstheme="minorHAnsi"/>
          <w:color w:val="000000"/>
          <w:sz w:val="24"/>
          <w:szCs w:val="24"/>
        </w:rPr>
        <w:t>osv.</w:t>
      </w:r>
      <w:r w:rsidR="00BF66D0" w:rsidRPr="00303DB2">
        <w:rPr>
          <w:rFonts w:cstheme="minorHAnsi"/>
          <w:color w:val="000000"/>
          <w:sz w:val="24"/>
          <w:szCs w:val="24"/>
        </w:rPr>
        <w:t xml:space="preserve"> </w:t>
      </w:r>
    </w:p>
    <w:p w:rsidR="00451544" w:rsidRPr="00303DB2" w:rsidRDefault="00451544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0709A" w:rsidRPr="00303DB2" w:rsidRDefault="00A54F45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t>s. 15 vedr. ammepolitik i RSD</w:t>
      </w:r>
    </w:p>
    <w:p w:rsidR="00793DB3" w:rsidRPr="00303DB2" w:rsidRDefault="00793DB3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</w:rPr>
        <w:t>Det burde ikke stå i en fødeplan</w:t>
      </w:r>
      <w:r w:rsidR="00F05F10" w:rsidRPr="00303DB2">
        <w:rPr>
          <w:rFonts w:asciiTheme="minorHAnsi" w:hAnsiTheme="minorHAnsi" w:cstheme="minorHAnsi"/>
        </w:rPr>
        <w:t xml:space="preserve">, at ammepolitikken </w:t>
      </w:r>
      <w:r w:rsidRPr="00303DB2">
        <w:rPr>
          <w:rFonts w:asciiTheme="minorHAnsi" w:hAnsiTheme="minorHAnsi" w:cstheme="minorHAnsi"/>
        </w:rPr>
        <w:t>skal opdateres</w:t>
      </w:r>
      <w:r w:rsidR="00F05F10" w:rsidRPr="00303DB2">
        <w:rPr>
          <w:rFonts w:asciiTheme="minorHAnsi" w:hAnsiTheme="minorHAnsi" w:cstheme="minorHAnsi"/>
        </w:rPr>
        <w:t xml:space="preserve">. Et sådant arbejde </w:t>
      </w:r>
      <w:r w:rsidRPr="00303DB2">
        <w:rPr>
          <w:rFonts w:asciiTheme="minorHAnsi" w:hAnsiTheme="minorHAnsi" w:cstheme="minorHAnsi"/>
        </w:rPr>
        <w:t>burde allerede være</w:t>
      </w:r>
      <w:r w:rsidR="00FF0FD3" w:rsidRPr="00303DB2">
        <w:rPr>
          <w:rFonts w:asciiTheme="minorHAnsi" w:hAnsiTheme="minorHAnsi" w:cstheme="minorHAnsi"/>
        </w:rPr>
        <w:t xml:space="preserve"> organiseret med klart defineret</w:t>
      </w:r>
      <w:r w:rsidRPr="00303DB2">
        <w:rPr>
          <w:rFonts w:asciiTheme="minorHAnsi" w:hAnsiTheme="minorHAnsi" w:cstheme="minorHAnsi"/>
        </w:rPr>
        <w:t xml:space="preserve"> ansvars- og rollefordeling</w:t>
      </w:r>
      <w:r w:rsidR="00FF0FD3" w:rsidRPr="00303DB2">
        <w:rPr>
          <w:rFonts w:asciiTheme="minorHAnsi" w:hAnsiTheme="minorHAnsi" w:cstheme="minorHAnsi"/>
        </w:rPr>
        <w:t>. Ammepolitikken</w:t>
      </w:r>
      <w:r w:rsidRPr="00303DB2">
        <w:rPr>
          <w:rFonts w:asciiTheme="minorHAnsi" w:hAnsiTheme="minorHAnsi" w:cstheme="minorHAnsi"/>
        </w:rPr>
        <w:t xml:space="preserve"> skal naturligvis opdateres i takt med reviderede anbefalinger på området</w:t>
      </w:r>
      <w:r w:rsidR="00FF0FD3" w:rsidRPr="00303DB2">
        <w:rPr>
          <w:rFonts w:asciiTheme="minorHAnsi" w:hAnsiTheme="minorHAnsi" w:cstheme="minorHAnsi"/>
        </w:rPr>
        <w:t xml:space="preserve"> - e</w:t>
      </w:r>
      <w:r w:rsidRPr="00303DB2">
        <w:rPr>
          <w:rFonts w:asciiTheme="minorHAnsi" w:hAnsiTheme="minorHAnsi" w:cstheme="minorHAnsi"/>
        </w:rPr>
        <w:t>llers har en fælles regional ammepolitik ingen værdi.</w:t>
      </w:r>
    </w:p>
    <w:p w:rsidR="00FF0FD3" w:rsidRPr="00303DB2" w:rsidRDefault="00FF0FD3" w:rsidP="00303DB2">
      <w:pPr>
        <w:pStyle w:val="Default"/>
        <w:rPr>
          <w:rFonts w:asciiTheme="minorHAnsi" w:hAnsiTheme="minorHAnsi" w:cstheme="minorHAnsi"/>
        </w:rPr>
      </w:pPr>
    </w:p>
    <w:p w:rsidR="00793DB3" w:rsidRPr="00303DB2" w:rsidRDefault="00793DB3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</w:rPr>
        <w:t>Vi opfordre</w:t>
      </w:r>
      <w:r w:rsidR="0099263B" w:rsidRPr="00303DB2">
        <w:rPr>
          <w:rFonts w:asciiTheme="minorHAnsi" w:hAnsiTheme="minorHAnsi" w:cstheme="minorHAnsi"/>
        </w:rPr>
        <w:t>r til at der bliver taget initia</w:t>
      </w:r>
      <w:r w:rsidRPr="00303DB2">
        <w:rPr>
          <w:rFonts w:asciiTheme="minorHAnsi" w:hAnsiTheme="minorHAnsi" w:cstheme="minorHAnsi"/>
        </w:rPr>
        <w:t xml:space="preserve">tiv til </w:t>
      </w:r>
      <w:r w:rsidR="00FF0FD3" w:rsidRPr="00303DB2">
        <w:rPr>
          <w:rFonts w:asciiTheme="minorHAnsi" w:hAnsiTheme="minorHAnsi" w:cstheme="minorHAnsi"/>
        </w:rPr>
        <w:t>kontinuerlig indberetning af d</w:t>
      </w:r>
      <w:r w:rsidR="0099263B" w:rsidRPr="00303DB2">
        <w:rPr>
          <w:rFonts w:asciiTheme="minorHAnsi" w:hAnsiTheme="minorHAnsi" w:cstheme="minorHAnsi"/>
        </w:rPr>
        <w:t xml:space="preserve">ata </w:t>
      </w:r>
      <w:r w:rsidR="00FF0FD3" w:rsidRPr="00303DB2">
        <w:rPr>
          <w:rFonts w:asciiTheme="minorHAnsi" w:hAnsiTheme="minorHAnsi" w:cstheme="minorHAnsi"/>
        </w:rPr>
        <w:t>om amning fra hhv. primær og sekundærsektor,</w:t>
      </w:r>
      <w:r w:rsidR="0099263B" w:rsidRPr="00303DB2">
        <w:rPr>
          <w:rFonts w:asciiTheme="minorHAnsi" w:hAnsiTheme="minorHAnsi" w:cstheme="minorHAnsi"/>
        </w:rPr>
        <w:t xml:space="preserve"> så</w:t>
      </w:r>
      <w:r w:rsidR="00FF0FD3" w:rsidRPr="00303DB2">
        <w:rPr>
          <w:rFonts w:asciiTheme="minorHAnsi" w:hAnsiTheme="minorHAnsi" w:cstheme="minorHAnsi"/>
        </w:rPr>
        <w:t>l</w:t>
      </w:r>
      <w:r w:rsidR="0099263B" w:rsidRPr="00303DB2">
        <w:rPr>
          <w:rFonts w:asciiTheme="minorHAnsi" w:hAnsiTheme="minorHAnsi" w:cstheme="minorHAnsi"/>
        </w:rPr>
        <w:t xml:space="preserve">edes </w:t>
      </w:r>
      <w:r w:rsidR="00FF0FD3" w:rsidRPr="00303DB2">
        <w:rPr>
          <w:rFonts w:asciiTheme="minorHAnsi" w:hAnsiTheme="minorHAnsi" w:cstheme="minorHAnsi"/>
        </w:rPr>
        <w:t xml:space="preserve">at </w:t>
      </w:r>
      <w:r w:rsidR="0099263B" w:rsidRPr="00303DB2">
        <w:rPr>
          <w:rFonts w:asciiTheme="minorHAnsi" w:hAnsiTheme="minorHAnsi" w:cstheme="minorHAnsi"/>
        </w:rPr>
        <w:t xml:space="preserve">vi får </w:t>
      </w:r>
      <w:r w:rsidR="00FF0FD3" w:rsidRPr="00303DB2">
        <w:rPr>
          <w:rFonts w:asciiTheme="minorHAnsi" w:hAnsiTheme="minorHAnsi" w:cstheme="minorHAnsi"/>
        </w:rPr>
        <w:t xml:space="preserve">etableret </w:t>
      </w:r>
      <w:r w:rsidRPr="00303DB2">
        <w:rPr>
          <w:rFonts w:asciiTheme="minorHAnsi" w:hAnsiTheme="minorHAnsi" w:cstheme="minorHAnsi"/>
        </w:rPr>
        <w:t>monitorering af</w:t>
      </w:r>
      <w:r w:rsidR="0099263B" w:rsidRPr="00303DB2">
        <w:rPr>
          <w:rFonts w:asciiTheme="minorHAnsi" w:hAnsiTheme="minorHAnsi" w:cstheme="minorHAnsi"/>
        </w:rPr>
        <w:t xml:space="preserve"> amning</w:t>
      </w:r>
      <w:r w:rsidR="00FF0FD3" w:rsidRPr="00303DB2">
        <w:rPr>
          <w:rFonts w:asciiTheme="minorHAnsi" w:hAnsiTheme="minorHAnsi" w:cstheme="minorHAnsi"/>
        </w:rPr>
        <w:t xml:space="preserve"> og vores indsatser i forbindelse hermed.</w:t>
      </w:r>
    </w:p>
    <w:p w:rsidR="00793DB3" w:rsidRPr="00303DB2" w:rsidRDefault="00793DB3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</w:rPr>
        <w:t xml:space="preserve"> </w:t>
      </w:r>
    </w:p>
    <w:p w:rsidR="00FF0FD3" w:rsidRPr="00303DB2" w:rsidRDefault="00FF0FD3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t>s. 15 vedr. u</w:t>
      </w:r>
      <w:r w:rsidR="006302A9" w:rsidRPr="00303DB2">
        <w:rPr>
          <w:rFonts w:asciiTheme="minorHAnsi" w:hAnsiTheme="minorHAnsi" w:cstheme="minorHAnsi"/>
          <w:b/>
        </w:rPr>
        <w:t xml:space="preserve">ddybende efterfødselssamtale </w:t>
      </w:r>
    </w:p>
    <w:p w:rsidR="00FF0FD3" w:rsidRPr="00303DB2" w:rsidRDefault="00FF0FD3" w:rsidP="00303DB2">
      <w:pPr>
        <w:spacing w:line="240" w:lineRule="auto"/>
        <w:rPr>
          <w:rFonts w:cstheme="minorHAnsi"/>
          <w:bCs/>
          <w:sz w:val="24"/>
          <w:szCs w:val="24"/>
        </w:rPr>
      </w:pPr>
      <w:r w:rsidRPr="00303DB2">
        <w:rPr>
          <w:rFonts w:cstheme="minorHAnsi"/>
          <w:bCs/>
          <w:sz w:val="24"/>
          <w:szCs w:val="24"/>
        </w:rPr>
        <w:t>Det er en meget vigtig indsats. Her bør suppleres med LUP fødende resultater (der viser at relativt mange kvinder ikke oplever, at de har fået talt fødslen igennem i det omfang, de havde behov for). Dette faktum kalder måske også på, at en styrket indsats ikke kun skal rettes mod de, der har oplevet forløbet som traumatisk.</w:t>
      </w:r>
    </w:p>
    <w:p w:rsidR="00FF0FD3" w:rsidRPr="00303DB2" w:rsidRDefault="00FF0FD3" w:rsidP="00303DB2">
      <w:pPr>
        <w:pStyle w:val="Default"/>
        <w:rPr>
          <w:rFonts w:asciiTheme="minorHAnsi" w:hAnsiTheme="minorHAnsi" w:cstheme="minorHAnsi"/>
          <w:i/>
          <w:color w:val="auto"/>
        </w:rPr>
      </w:pPr>
      <w:r w:rsidRPr="00303DB2">
        <w:rPr>
          <w:rFonts w:asciiTheme="minorHAnsi" w:hAnsiTheme="minorHAnsi" w:cstheme="minorHAnsi"/>
          <w:i/>
        </w:rPr>
        <w:t>”</w:t>
      </w:r>
      <w:r w:rsidR="006302A9" w:rsidRPr="00303DB2">
        <w:rPr>
          <w:rFonts w:asciiTheme="minorHAnsi" w:hAnsiTheme="minorHAnsi" w:cstheme="minorHAnsi"/>
          <w:i/>
        </w:rPr>
        <w:t>På nuværende tidspunkt tilbyder alle fødesteder en efterfødselssamtale med en jordemoder</w:t>
      </w:r>
      <w:r w:rsidR="006302A9" w:rsidRPr="00303DB2">
        <w:rPr>
          <w:rFonts w:asciiTheme="minorHAnsi" w:hAnsiTheme="minorHAnsi" w:cstheme="minorHAnsi"/>
          <w:i/>
          <w:color w:val="auto"/>
        </w:rPr>
        <w:t xml:space="preserve"> 2-3 dage efter fødslen</w:t>
      </w:r>
      <w:r w:rsidRPr="00303DB2">
        <w:rPr>
          <w:rFonts w:asciiTheme="minorHAnsi" w:hAnsiTheme="minorHAnsi" w:cstheme="minorHAnsi"/>
          <w:i/>
          <w:color w:val="auto"/>
        </w:rPr>
        <w:t>”.</w:t>
      </w:r>
    </w:p>
    <w:p w:rsidR="00303DB2" w:rsidRPr="00303DB2" w:rsidRDefault="00FF0FD3" w:rsidP="00303DB2">
      <w:pPr>
        <w:pStyle w:val="Default"/>
        <w:rPr>
          <w:rFonts w:asciiTheme="minorHAnsi" w:hAnsiTheme="minorHAnsi" w:cstheme="minorHAnsi"/>
          <w:bCs/>
        </w:rPr>
      </w:pPr>
      <w:r w:rsidRPr="00303DB2">
        <w:rPr>
          <w:rFonts w:asciiTheme="minorHAnsi" w:hAnsiTheme="minorHAnsi" w:cstheme="minorHAnsi"/>
          <w:color w:val="auto"/>
        </w:rPr>
        <w:t xml:space="preserve">Dette er ikke korrekt. Det gælder fx ikke </w:t>
      </w:r>
      <w:r w:rsidR="004C278F" w:rsidRPr="00303DB2">
        <w:rPr>
          <w:rFonts w:asciiTheme="minorHAnsi" w:hAnsiTheme="minorHAnsi" w:cstheme="minorHAnsi"/>
          <w:color w:val="auto"/>
        </w:rPr>
        <w:t xml:space="preserve">på </w:t>
      </w:r>
      <w:r w:rsidR="004C278F" w:rsidRPr="00303DB2">
        <w:rPr>
          <w:rFonts w:asciiTheme="minorHAnsi" w:hAnsiTheme="minorHAnsi" w:cstheme="minorHAnsi"/>
          <w:bCs/>
        </w:rPr>
        <w:t>OUH, Odense.</w:t>
      </w:r>
    </w:p>
    <w:p w:rsidR="00303DB2" w:rsidRPr="00303DB2" w:rsidRDefault="00303DB2" w:rsidP="00303DB2">
      <w:pPr>
        <w:pStyle w:val="Default"/>
        <w:rPr>
          <w:rFonts w:asciiTheme="minorHAnsi" w:hAnsiTheme="minorHAnsi" w:cstheme="minorHAnsi"/>
          <w:bCs/>
        </w:rPr>
      </w:pPr>
    </w:p>
    <w:p w:rsidR="006302A9" w:rsidRPr="00303DB2" w:rsidRDefault="00386E4D" w:rsidP="00303DB2">
      <w:pPr>
        <w:pStyle w:val="Default"/>
        <w:rPr>
          <w:rFonts w:asciiTheme="minorHAnsi" w:hAnsiTheme="minorHAnsi" w:cstheme="minorHAnsi"/>
          <w:color w:val="auto"/>
        </w:rPr>
      </w:pPr>
      <w:r w:rsidRPr="00303DB2">
        <w:rPr>
          <w:rFonts w:asciiTheme="minorHAnsi" w:hAnsiTheme="minorHAnsi" w:cstheme="minorHAnsi"/>
          <w:b/>
        </w:rPr>
        <w:t xml:space="preserve">s. 17 </w:t>
      </w:r>
      <w:r w:rsidR="00836222" w:rsidRPr="00303DB2">
        <w:rPr>
          <w:rFonts w:asciiTheme="minorHAnsi" w:hAnsiTheme="minorHAnsi" w:cstheme="minorHAnsi"/>
          <w:b/>
        </w:rPr>
        <w:t>vedr. individuel fødselssamtale</w:t>
      </w:r>
    </w:p>
    <w:p w:rsidR="00401505" w:rsidRPr="00303DB2" w:rsidRDefault="00EE4E85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</w:rPr>
        <w:lastRenderedPageBreak/>
        <w:t>Det er en ri</w:t>
      </w:r>
      <w:r w:rsidR="00836222" w:rsidRPr="00303DB2">
        <w:rPr>
          <w:rFonts w:asciiTheme="minorHAnsi" w:hAnsiTheme="minorHAnsi" w:cstheme="minorHAnsi"/>
        </w:rPr>
        <w:t>gtig god idé med afsat tid til en fødselssamtale</w:t>
      </w:r>
      <w:r w:rsidRPr="00303DB2">
        <w:rPr>
          <w:rFonts w:asciiTheme="minorHAnsi" w:hAnsiTheme="minorHAnsi" w:cstheme="minorHAnsi"/>
        </w:rPr>
        <w:t xml:space="preserve">. </w:t>
      </w:r>
      <w:r w:rsidR="00401505" w:rsidRPr="00303DB2">
        <w:rPr>
          <w:rFonts w:asciiTheme="minorHAnsi" w:hAnsiTheme="minorHAnsi" w:cstheme="minorHAnsi"/>
        </w:rPr>
        <w:t>Dog savnes begrundelse for hvorfor fødselssamtalen skal placeres så sendt i graviditeten. For flergangsfødende (og førstegangsfødende med mange bekymringer om den fremstående fødsel) vil en meget tidligere placering af samtalen være at foretrække. Der kunne individualiseres</w:t>
      </w:r>
      <w:r w:rsidRPr="00303DB2">
        <w:rPr>
          <w:rFonts w:asciiTheme="minorHAnsi" w:hAnsiTheme="minorHAnsi" w:cstheme="minorHAnsi"/>
        </w:rPr>
        <w:t>, s</w:t>
      </w:r>
      <w:r w:rsidR="00401505" w:rsidRPr="00303DB2">
        <w:rPr>
          <w:rFonts w:asciiTheme="minorHAnsi" w:hAnsiTheme="minorHAnsi" w:cstheme="minorHAnsi"/>
        </w:rPr>
        <w:t>åledes at j</w:t>
      </w:r>
      <w:r w:rsidRPr="00303DB2">
        <w:rPr>
          <w:rFonts w:asciiTheme="minorHAnsi" w:hAnsiTheme="minorHAnsi" w:cstheme="minorHAnsi"/>
        </w:rPr>
        <w:t xml:space="preserve">ordemoder og parret </w:t>
      </w:r>
      <w:r w:rsidR="00401505" w:rsidRPr="00303DB2">
        <w:rPr>
          <w:rFonts w:asciiTheme="minorHAnsi" w:hAnsiTheme="minorHAnsi" w:cstheme="minorHAnsi"/>
        </w:rPr>
        <w:t xml:space="preserve">i samarbejde finder ud af, hvornår det er relevant at </w:t>
      </w:r>
      <w:r w:rsidRPr="00303DB2">
        <w:rPr>
          <w:rFonts w:asciiTheme="minorHAnsi" w:hAnsiTheme="minorHAnsi" w:cstheme="minorHAnsi"/>
        </w:rPr>
        <w:t>placere</w:t>
      </w:r>
      <w:r w:rsidR="00401505" w:rsidRPr="00303DB2">
        <w:rPr>
          <w:rFonts w:asciiTheme="minorHAnsi" w:hAnsiTheme="minorHAnsi" w:cstheme="minorHAnsi"/>
        </w:rPr>
        <w:t xml:space="preserve"> fødselssamtalen. </w:t>
      </w:r>
    </w:p>
    <w:p w:rsidR="00652E13" w:rsidRPr="00303DB2" w:rsidRDefault="00652E13" w:rsidP="00303DB2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E4E85" w:rsidRPr="00303DB2" w:rsidRDefault="00EE4E85" w:rsidP="00303DB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03DB2">
        <w:rPr>
          <w:rFonts w:cstheme="minorHAnsi"/>
          <w:b/>
          <w:bCs/>
          <w:sz w:val="24"/>
          <w:szCs w:val="24"/>
        </w:rPr>
        <w:t>s. 17 vedr. Fødsels- og forældreforberedelse</w:t>
      </w:r>
    </w:p>
    <w:p w:rsidR="00401505" w:rsidRPr="00303DB2" w:rsidRDefault="00EE4E85" w:rsidP="00303DB2">
      <w:pPr>
        <w:spacing w:line="240" w:lineRule="auto"/>
        <w:rPr>
          <w:rFonts w:cstheme="minorHAnsi"/>
          <w:bCs/>
          <w:sz w:val="24"/>
          <w:szCs w:val="24"/>
        </w:rPr>
      </w:pPr>
      <w:r w:rsidRPr="00303DB2">
        <w:rPr>
          <w:rFonts w:cstheme="minorHAnsi"/>
          <w:bCs/>
          <w:sz w:val="24"/>
          <w:szCs w:val="24"/>
        </w:rPr>
        <w:t xml:space="preserve">Vi kunne ønske os at der blev ekspliciteret forventninger og krav til </w:t>
      </w:r>
      <w:r w:rsidR="00401505" w:rsidRPr="00303DB2">
        <w:rPr>
          <w:rFonts w:cstheme="minorHAnsi"/>
          <w:bCs/>
          <w:sz w:val="24"/>
          <w:szCs w:val="24"/>
        </w:rPr>
        <w:t xml:space="preserve">samarbejde </w:t>
      </w:r>
      <w:r w:rsidRPr="00303DB2">
        <w:rPr>
          <w:rFonts w:cstheme="minorHAnsi"/>
          <w:bCs/>
          <w:sz w:val="24"/>
          <w:szCs w:val="24"/>
        </w:rPr>
        <w:t xml:space="preserve">mellem sygehus og primærkommuner </w:t>
      </w:r>
      <w:r w:rsidR="00401505" w:rsidRPr="00303DB2">
        <w:rPr>
          <w:rFonts w:cstheme="minorHAnsi"/>
          <w:bCs/>
          <w:sz w:val="24"/>
          <w:szCs w:val="24"/>
        </w:rPr>
        <w:t>mhp lighed i tilbud.</w:t>
      </w:r>
    </w:p>
    <w:p w:rsidR="00D2799C" w:rsidRPr="00303DB2" w:rsidRDefault="00401505" w:rsidP="00303DB2">
      <w:pPr>
        <w:spacing w:line="240" w:lineRule="auto"/>
        <w:rPr>
          <w:rFonts w:cstheme="minorHAnsi"/>
          <w:b/>
          <w:sz w:val="24"/>
          <w:szCs w:val="24"/>
        </w:rPr>
      </w:pPr>
      <w:r w:rsidRPr="00303DB2">
        <w:rPr>
          <w:rFonts w:cstheme="minorHAnsi"/>
          <w:b/>
          <w:sz w:val="24"/>
          <w:szCs w:val="24"/>
        </w:rPr>
        <w:t xml:space="preserve">s. 18 </w:t>
      </w:r>
      <w:r w:rsidR="00EE4E85" w:rsidRPr="00303DB2">
        <w:rPr>
          <w:rFonts w:cstheme="minorHAnsi"/>
          <w:b/>
          <w:sz w:val="24"/>
          <w:szCs w:val="24"/>
        </w:rPr>
        <w:t>vedr. KJO</w:t>
      </w:r>
    </w:p>
    <w:p w:rsidR="00B756FB" w:rsidRPr="00303DB2" w:rsidRDefault="00EE4E85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 xml:space="preserve">Det kunne være ønskværdigt om der blev iværksat monitorering af </w:t>
      </w:r>
      <w:r w:rsidR="003D5E66" w:rsidRPr="00303DB2">
        <w:rPr>
          <w:rFonts w:cstheme="minorHAnsi"/>
          <w:sz w:val="24"/>
          <w:szCs w:val="24"/>
        </w:rPr>
        <w:t>alle KJO i RSD i forhold til udvalgte ydelser og outcomes.</w:t>
      </w:r>
    </w:p>
    <w:p w:rsidR="003D5E66" w:rsidRPr="00303DB2" w:rsidRDefault="00B756FB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t xml:space="preserve">s. 19 </w:t>
      </w:r>
      <w:r w:rsidR="003D5E66" w:rsidRPr="00303DB2">
        <w:rPr>
          <w:rFonts w:asciiTheme="minorHAnsi" w:hAnsiTheme="minorHAnsi" w:cstheme="minorHAnsi"/>
          <w:b/>
        </w:rPr>
        <w:t xml:space="preserve">vedr. familier med etnisk minoritetsbaggrund </w:t>
      </w:r>
    </w:p>
    <w:p w:rsidR="00B756FB" w:rsidRPr="00303DB2" w:rsidRDefault="003D5E66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 xml:space="preserve">Vi anbefaler at RSD </w:t>
      </w:r>
      <w:r w:rsidR="00B756FB" w:rsidRPr="00303DB2">
        <w:rPr>
          <w:rFonts w:cstheme="minorHAnsi"/>
          <w:sz w:val="24"/>
          <w:szCs w:val="24"/>
        </w:rPr>
        <w:t>gå</w:t>
      </w:r>
      <w:r w:rsidRPr="00303DB2">
        <w:rPr>
          <w:rFonts w:cstheme="minorHAnsi"/>
          <w:sz w:val="24"/>
          <w:szCs w:val="24"/>
        </w:rPr>
        <w:t>r</w:t>
      </w:r>
      <w:r w:rsidR="00B756FB" w:rsidRPr="00303DB2">
        <w:rPr>
          <w:rFonts w:cstheme="minorHAnsi"/>
          <w:sz w:val="24"/>
          <w:szCs w:val="24"/>
        </w:rPr>
        <w:t xml:space="preserve"> sammen med de andre regioner og få genetableret Tryg med barn</w:t>
      </w:r>
      <w:r w:rsidRPr="00303DB2">
        <w:rPr>
          <w:rFonts w:cstheme="minorHAnsi"/>
          <w:sz w:val="24"/>
          <w:szCs w:val="24"/>
        </w:rPr>
        <w:t xml:space="preserve">, </w:t>
      </w:r>
      <w:r w:rsidR="00FD7F17" w:rsidRPr="00303DB2">
        <w:rPr>
          <w:rFonts w:cstheme="minorHAnsi"/>
          <w:sz w:val="24"/>
          <w:szCs w:val="24"/>
        </w:rPr>
        <w:t xml:space="preserve">hvor materialet </w:t>
      </w:r>
      <w:r w:rsidRPr="00303DB2">
        <w:rPr>
          <w:rFonts w:cstheme="minorHAnsi"/>
          <w:sz w:val="24"/>
          <w:szCs w:val="24"/>
        </w:rPr>
        <w:t xml:space="preserve">allerede er udviklet på </w:t>
      </w:r>
      <w:r w:rsidR="00B756FB" w:rsidRPr="00303DB2">
        <w:rPr>
          <w:rFonts w:cstheme="minorHAnsi"/>
          <w:sz w:val="24"/>
          <w:szCs w:val="24"/>
        </w:rPr>
        <w:t xml:space="preserve">mange sprog. </w:t>
      </w:r>
    </w:p>
    <w:p w:rsidR="00C9244F" w:rsidRPr="00303DB2" w:rsidRDefault="00DD667C" w:rsidP="00303DB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03DB2">
        <w:rPr>
          <w:rFonts w:cstheme="minorHAnsi"/>
          <w:b/>
          <w:bCs/>
          <w:sz w:val="24"/>
          <w:szCs w:val="24"/>
        </w:rPr>
        <w:t>s. 21</w:t>
      </w:r>
      <w:r w:rsidR="002431B5" w:rsidRPr="00303DB2">
        <w:rPr>
          <w:rFonts w:cstheme="minorHAnsi"/>
          <w:b/>
          <w:bCs/>
          <w:sz w:val="24"/>
          <w:szCs w:val="24"/>
        </w:rPr>
        <w:t xml:space="preserve"> </w:t>
      </w:r>
      <w:r w:rsidR="00C9244F" w:rsidRPr="00303DB2">
        <w:rPr>
          <w:rFonts w:cstheme="minorHAnsi"/>
          <w:b/>
          <w:bCs/>
          <w:sz w:val="24"/>
          <w:szCs w:val="24"/>
        </w:rPr>
        <w:t>vedr. sociale medier</w:t>
      </w:r>
    </w:p>
    <w:p w:rsidR="00C907B3" w:rsidRPr="00303DB2" w:rsidRDefault="00C9244F" w:rsidP="00303DB2">
      <w:pPr>
        <w:spacing w:line="240" w:lineRule="auto"/>
        <w:rPr>
          <w:rFonts w:cstheme="minorHAnsi"/>
          <w:bCs/>
          <w:sz w:val="24"/>
          <w:szCs w:val="24"/>
        </w:rPr>
      </w:pPr>
      <w:r w:rsidRPr="00303DB2">
        <w:rPr>
          <w:rFonts w:cstheme="minorHAnsi"/>
          <w:bCs/>
          <w:sz w:val="24"/>
          <w:szCs w:val="24"/>
        </w:rPr>
        <w:t xml:space="preserve">Vi mener at en </w:t>
      </w:r>
      <w:r w:rsidR="002431B5" w:rsidRPr="00303DB2">
        <w:rPr>
          <w:rFonts w:cstheme="minorHAnsi"/>
          <w:bCs/>
          <w:sz w:val="24"/>
          <w:szCs w:val="24"/>
        </w:rPr>
        <w:t>kortlægning af sociale medier</w:t>
      </w:r>
      <w:r w:rsidR="00DD667C" w:rsidRPr="00303DB2">
        <w:rPr>
          <w:rFonts w:cstheme="minorHAnsi"/>
          <w:bCs/>
          <w:sz w:val="24"/>
          <w:szCs w:val="24"/>
        </w:rPr>
        <w:t>s relevans bør foregå i regi</w:t>
      </w:r>
      <w:r w:rsidRPr="00303DB2">
        <w:rPr>
          <w:rFonts w:cstheme="minorHAnsi"/>
          <w:bCs/>
          <w:sz w:val="24"/>
          <w:szCs w:val="24"/>
        </w:rPr>
        <w:t xml:space="preserve"> </w:t>
      </w:r>
      <w:r w:rsidR="00DD667C" w:rsidRPr="00303DB2">
        <w:rPr>
          <w:rFonts w:cstheme="minorHAnsi"/>
          <w:bCs/>
          <w:sz w:val="24"/>
          <w:szCs w:val="24"/>
        </w:rPr>
        <w:t xml:space="preserve">af RSD og ikke lægges ud til de enkelte sygehuse. </w:t>
      </w:r>
    </w:p>
    <w:p w:rsidR="00C9244F" w:rsidRPr="00303DB2" w:rsidRDefault="00C907B3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  <w:bCs/>
        </w:rPr>
        <w:t xml:space="preserve">s. 22 </w:t>
      </w:r>
      <w:r w:rsidR="00C9244F" w:rsidRPr="00303DB2">
        <w:rPr>
          <w:rFonts w:asciiTheme="minorHAnsi" w:hAnsiTheme="minorHAnsi" w:cstheme="minorHAnsi"/>
          <w:b/>
          <w:bCs/>
        </w:rPr>
        <w:t xml:space="preserve">vedr. </w:t>
      </w:r>
      <w:r w:rsidR="00C9244F" w:rsidRPr="00303DB2">
        <w:rPr>
          <w:rFonts w:asciiTheme="minorHAnsi" w:hAnsiTheme="minorHAnsi" w:cstheme="minorHAnsi"/>
          <w:b/>
        </w:rPr>
        <w:t xml:space="preserve">tilgængelige valide data på tværs af regionen </w:t>
      </w:r>
    </w:p>
    <w:p w:rsidR="00C907B3" w:rsidRPr="00303DB2" w:rsidRDefault="00C9244F" w:rsidP="00303DB2">
      <w:pPr>
        <w:spacing w:line="240" w:lineRule="auto"/>
        <w:rPr>
          <w:rFonts w:cstheme="minorHAnsi"/>
          <w:bCs/>
          <w:sz w:val="24"/>
          <w:szCs w:val="24"/>
        </w:rPr>
      </w:pPr>
      <w:r w:rsidRPr="00303DB2">
        <w:rPr>
          <w:rFonts w:cstheme="minorHAnsi"/>
          <w:bCs/>
          <w:sz w:val="24"/>
          <w:szCs w:val="24"/>
        </w:rPr>
        <w:t>Obs ”</w:t>
      </w:r>
      <w:r w:rsidR="00C907B3" w:rsidRPr="00303DB2">
        <w:rPr>
          <w:rFonts w:cstheme="minorHAnsi"/>
          <w:bCs/>
          <w:sz w:val="24"/>
          <w:szCs w:val="24"/>
        </w:rPr>
        <w:t>LUP</w:t>
      </w:r>
      <w:r w:rsidRPr="00303DB2">
        <w:rPr>
          <w:rFonts w:cstheme="minorHAnsi"/>
          <w:bCs/>
          <w:sz w:val="24"/>
          <w:szCs w:val="24"/>
        </w:rPr>
        <w:t xml:space="preserve">” </w:t>
      </w:r>
      <w:r w:rsidR="00C907B3" w:rsidRPr="00303DB2">
        <w:rPr>
          <w:rFonts w:cstheme="minorHAnsi"/>
          <w:bCs/>
          <w:sz w:val="24"/>
          <w:szCs w:val="24"/>
        </w:rPr>
        <w:t>står for Landdækkende undersøgelse af patient</w:t>
      </w:r>
      <w:r w:rsidR="00C907B3" w:rsidRPr="00303DB2">
        <w:rPr>
          <w:rFonts w:cstheme="minorHAnsi"/>
          <w:bCs/>
          <w:sz w:val="24"/>
          <w:szCs w:val="24"/>
          <w:u w:val="single"/>
        </w:rPr>
        <w:t>oplevelser</w:t>
      </w:r>
      <w:r w:rsidR="00C907B3" w:rsidRPr="00303DB2">
        <w:rPr>
          <w:rFonts w:cstheme="minorHAnsi"/>
          <w:bCs/>
          <w:sz w:val="24"/>
          <w:szCs w:val="24"/>
        </w:rPr>
        <w:t xml:space="preserve"> – ikke patient</w:t>
      </w:r>
      <w:r w:rsidR="00C907B3" w:rsidRPr="00303DB2">
        <w:rPr>
          <w:rFonts w:cstheme="minorHAnsi"/>
          <w:bCs/>
          <w:sz w:val="24"/>
          <w:szCs w:val="24"/>
          <w:u w:val="single"/>
        </w:rPr>
        <w:t>tilfredshed</w:t>
      </w:r>
      <w:r w:rsidR="00C907B3" w:rsidRPr="00303DB2">
        <w:rPr>
          <w:rFonts w:cstheme="minorHAnsi"/>
          <w:bCs/>
          <w:sz w:val="24"/>
          <w:szCs w:val="24"/>
        </w:rPr>
        <w:t xml:space="preserve">. </w:t>
      </w:r>
    </w:p>
    <w:p w:rsidR="00C9244F" w:rsidRPr="00303DB2" w:rsidRDefault="00C9244F" w:rsidP="00303DB2">
      <w:pPr>
        <w:pStyle w:val="Default"/>
        <w:rPr>
          <w:rFonts w:asciiTheme="minorHAnsi" w:hAnsiTheme="minorHAnsi" w:cstheme="minorHAnsi"/>
          <w:bCs/>
        </w:rPr>
      </w:pPr>
      <w:r w:rsidRPr="00303DB2">
        <w:rPr>
          <w:rFonts w:asciiTheme="minorHAnsi" w:hAnsiTheme="minorHAnsi" w:cstheme="minorHAnsi"/>
        </w:rPr>
        <w:t xml:space="preserve">Vi bifalder at der er opmærksomhed på behovet for valide og opdaterede data. Vi ønsker at det tilføjes at det bliver tidstro data, som er en forudsætning for </w:t>
      </w:r>
      <w:r w:rsidR="00C907B3" w:rsidRPr="00303DB2">
        <w:rPr>
          <w:rFonts w:asciiTheme="minorHAnsi" w:hAnsiTheme="minorHAnsi" w:cstheme="minorHAnsi"/>
          <w:bCs/>
        </w:rPr>
        <w:t>daily management,</w:t>
      </w:r>
    </w:p>
    <w:p w:rsidR="00C9244F" w:rsidRPr="00303DB2" w:rsidRDefault="00C9244F" w:rsidP="00303DB2">
      <w:pPr>
        <w:pStyle w:val="Default"/>
        <w:rPr>
          <w:rFonts w:asciiTheme="minorHAnsi" w:hAnsiTheme="minorHAnsi" w:cstheme="minorHAnsi"/>
          <w:bCs/>
        </w:rPr>
      </w:pPr>
    </w:p>
    <w:p w:rsidR="000D2072" w:rsidRPr="00303DB2" w:rsidRDefault="00C907B3" w:rsidP="00303DB2">
      <w:pPr>
        <w:spacing w:line="240" w:lineRule="auto"/>
        <w:rPr>
          <w:rFonts w:cstheme="minorHAnsi"/>
          <w:b/>
          <w:sz w:val="24"/>
          <w:szCs w:val="24"/>
        </w:rPr>
      </w:pPr>
      <w:r w:rsidRPr="00303DB2">
        <w:rPr>
          <w:rFonts w:cstheme="minorHAnsi"/>
          <w:b/>
          <w:sz w:val="24"/>
          <w:szCs w:val="24"/>
        </w:rPr>
        <w:t>s</w:t>
      </w:r>
      <w:r w:rsidR="00C9244F" w:rsidRPr="00303DB2">
        <w:rPr>
          <w:rFonts w:cstheme="minorHAnsi"/>
          <w:b/>
          <w:sz w:val="24"/>
          <w:szCs w:val="24"/>
        </w:rPr>
        <w:t xml:space="preserve">. 23 </w:t>
      </w:r>
      <w:r w:rsidR="000D2072" w:rsidRPr="00303DB2">
        <w:rPr>
          <w:rFonts w:cstheme="minorHAnsi"/>
          <w:b/>
          <w:sz w:val="24"/>
          <w:szCs w:val="24"/>
        </w:rPr>
        <w:t>vedr. Regionalt perinatal audit</w:t>
      </w:r>
    </w:p>
    <w:p w:rsidR="000A05C9" w:rsidRPr="00303DB2" w:rsidRDefault="000A05C9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>Er der et behov for et regionalt perinatal audit, hvad siger erfaringerne? Med de ressourcer</w:t>
      </w:r>
      <w:r w:rsidR="00483802" w:rsidRPr="00303DB2">
        <w:rPr>
          <w:rFonts w:cstheme="minorHAnsi"/>
          <w:sz w:val="24"/>
          <w:szCs w:val="24"/>
        </w:rPr>
        <w:t>,</w:t>
      </w:r>
      <w:r w:rsidRPr="00303DB2">
        <w:rPr>
          <w:rFonts w:cstheme="minorHAnsi"/>
          <w:sz w:val="24"/>
          <w:szCs w:val="24"/>
        </w:rPr>
        <w:t xml:space="preserve"> der anvendes på at frigive klinikere lokalt til perin</w:t>
      </w:r>
      <w:r w:rsidR="00483802" w:rsidRPr="00303DB2">
        <w:rPr>
          <w:rFonts w:cstheme="minorHAnsi"/>
          <w:sz w:val="24"/>
          <w:szCs w:val="24"/>
        </w:rPr>
        <w:t>atal audit, stiller vi spørgsmå</w:t>
      </w:r>
      <w:r w:rsidRPr="00303DB2">
        <w:rPr>
          <w:rFonts w:cstheme="minorHAnsi"/>
          <w:sz w:val="24"/>
          <w:szCs w:val="24"/>
        </w:rPr>
        <w:t>l</w:t>
      </w:r>
      <w:r w:rsidR="00483802" w:rsidRPr="00303DB2">
        <w:rPr>
          <w:rFonts w:cstheme="minorHAnsi"/>
          <w:sz w:val="24"/>
          <w:szCs w:val="24"/>
        </w:rPr>
        <w:t>s</w:t>
      </w:r>
      <w:r w:rsidRPr="00303DB2">
        <w:rPr>
          <w:rFonts w:cstheme="minorHAnsi"/>
          <w:sz w:val="24"/>
          <w:szCs w:val="24"/>
        </w:rPr>
        <w:t>tegn ved</w:t>
      </w:r>
      <w:r w:rsidR="00483802" w:rsidRPr="00303DB2">
        <w:rPr>
          <w:rFonts w:cstheme="minorHAnsi"/>
          <w:sz w:val="24"/>
          <w:szCs w:val="24"/>
        </w:rPr>
        <w:t>,</w:t>
      </w:r>
      <w:r w:rsidRPr="00303DB2">
        <w:rPr>
          <w:rFonts w:cstheme="minorHAnsi"/>
          <w:sz w:val="24"/>
          <w:szCs w:val="24"/>
        </w:rPr>
        <w:t xml:space="preserve"> om der derudove</w:t>
      </w:r>
      <w:r w:rsidR="00483802" w:rsidRPr="00303DB2">
        <w:rPr>
          <w:rFonts w:cstheme="minorHAnsi"/>
          <w:sz w:val="24"/>
          <w:szCs w:val="24"/>
        </w:rPr>
        <w:t>r kan afgives personaleressourc</w:t>
      </w:r>
      <w:r w:rsidRPr="00303DB2">
        <w:rPr>
          <w:rFonts w:cstheme="minorHAnsi"/>
          <w:sz w:val="24"/>
          <w:szCs w:val="24"/>
        </w:rPr>
        <w:t>er til at indgå i regionalt auditarbejde.</w:t>
      </w:r>
      <w:r w:rsidR="00483802" w:rsidRPr="00303DB2">
        <w:rPr>
          <w:rFonts w:cstheme="minorHAnsi"/>
          <w:sz w:val="24"/>
          <w:szCs w:val="24"/>
        </w:rPr>
        <w:t xml:space="preserve"> Det er vores erfaring at det lokale </w:t>
      </w:r>
      <w:r w:rsidRPr="00303DB2">
        <w:rPr>
          <w:rFonts w:cstheme="minorHAnsi"/>
          <w:sz w:val="24"/>
          <w:szCs w:val="24"/>
        </w:rPr>
        <w:t xml:space="preserve">auditarbejde </w:t>
      </w:r>
      <w:r w:rsidR="00483802" w:rsidRPr="00303DB2">
        <w:rPr>
          <w:rFonts w:cstheme="minorHAnsi"/>
          <w:sz w:val="24"/>
          <w:szCs w:val="24"/>
        </w:rPr>
        <w:t xml:space="preserve">samt dertilknyttede </w:t>
      </w:r>
      <w:r w:rsidRPr="00303DB2">
        <w:rPr>
          <w:rFonts w:cstheme="minorHAnsi"/>
          <w:sz w:val="24"/>
          <w:szCs w:val="24"/>
        </w:rPr>
        <w:t xml:space="preserve">videndeling </w:t>
      </w:r>
      <w:r w:rsidR="00483802" w:rsidRPr="00303DB2">
        <w:rPr>
          <w:rFonts w:cstheme="minorHAnsi"/>
          <w:sz w:val="24"/>
          <w:szCs w:val="24"/>
        </w:rPr>
        <w:t xml:space="preserve">i afdelingen er meget værdifuldt og vi ønsker ikke at dette </w:t>
      </w:r>
      <w:r w:rsidRPr="00303DB2">
        <w:rPr>
          <w:rFonts w:cstheme="minorHAnsi"/>
          <w:sz w:val="24"/>
          <w:szCs w:val="24"/>
        </w:rPr>
        <w:t>kompromitteres</w:t>
      </w:r>
      <w:r w:rsidR="00483802" w:rsidRPr="00303DB2">
        <w:rPr>
          <w:rFonts w:cstheme="minorHAnsi"/>
          <w:sz w:val="24"/>
          <w:szCs w:val="24"/>
        </w:rPr>
        <w:t xml:space="preserve"> pga regionalt set-up. Det er ganske få at de cases vi har på OUH der omhandler patienter fra andre hospitaler. Vi foreslår i stedet at der skal erfarings- og videndeling fx via de faglige råd i regionen.</w:t>
      </w:r>
    </w:p>
    <w:p w:rsidR="00524338" w:rsidRPr="00303DB2" w:rsidRDefault="00483802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t xml:space="preserve">s. 23, </w:t>
      </w:r>
      <w:r w:rsidR="00524338" w:rsidRPr="00303DB2">
        <w:rPr>
          <w:rFonts w:asciiTheme="minorHAnsi" w:hAnsiTheme="minorHAnsi" w:cstheme="minorHAnsi"/>
          <w:b/>
        </w:rPr>
        <w:t xml:space="preserve">Igangsættelse af fødsler </w:t>
      </w:r>
    </w:p>
    <w:p w:rsidR="00303DB2" w:rsidRPr="00303DB2" w:rsidRDefault="00483802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</w:rPr>
        <w:t>Vi savner også på dette område tal for udviklingen og ikke mindst mål for, hvor vi skal hen. Det anbefales at ”</w:t>
      </w:r>
      <w:r w:rsidR="00524338" w:rsidRPr="00303DB2">
        <w:rPr>
          <w:rFonts w:asciiTheme="minorHAnsi" w:hAnsiTheme="minorHAnsi" w:cstheme="minorHAnsi"/>
          <w:i/>
        </w:rPr>
        <w:t>området følges</w:t>
      </w:r>
      <w:r w:rsidRPr="00303DB2">
        <w:rPr>
          <w:rFonts w:asciiTheme="minorHAnsi" w:hAnsiTheme="minorHAnsi" w:cstheme="minorHAnsi"/>
        </w:rPr>
        <w:t>”. Dette finder vi for uambitiøst. Der er behov for en meget mere konkret plan.</w:t>
      </w:r>
      <w:r w:rsidR="00524338" w:rsidRPr="00303DB2">
        <w:rPr>
          <w:rFonts w:asciiTheme="minorHAnsi" w:hAnsiTheme="minorHAnsi" w:cstheme="minorHAnsi"/>
        </w:rPr>
        <w:t xml:space="preserve"> </w:t>
      </w:r>
    </w:p>
    <w:p w:rsidR="00303DB2" w:rsidRPr="00303DB2" w:rsidRDefault="00303DB2" w:rsidP="00303DB2">
      <w:pPr>
        <w:pStyle w:val="Default"/>
        <w:rPr>
          <w:rFonts w:asciiTheme="minorHAnsi" w:hAnsiTheme="minorHAnsi" w:cstheme="minorHAnsi"/>
        </w:rPr>
      </w:pPr>
    </w:p>
    <w:p w:rsidR="004E26F8" w:rsidRPr="00303DB2" w:rsidRDefault="00483802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  <w:b/>
        </w:rPr>
        <w:t xml:space="preserve">s. 24, </w:t>
      </w:r>
      <w:r w:rsidR="004E26F8" w:rsidRPr="00303DB2">
        <w:rPr>
          <w:rFonts w:asciiTheme="minorHAnsi" w:hAnsiTheme="minorHAnsi" w:cstheme="minorHAnsi"/>
          <w:b/>
        </w:rPr>
        <w:t>Rekruttering, fastholdelse, kompetenceudvikling og specialisering</w:t>
      </w:r>
    </w:p>
    <w:p w:rsidR="00D47DD9" w:rsidRPr="00303DB2" w:rsidRDefault="00483802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</w:rPr>
        <w:t>I</w:t>
      </w:r>
      <w:r w:rsidR="00D47DD9" w:rsidRPr="00303DB2">
        <w:rPr>
          <w:rFonts w:asciiTheme="minorHAnsi" w:hAnsiTheme="minorHAnsi" w:cstheme="minorHAnsi"/>
        </w:rPr>
        <w:t xml:space="preserve"> </w:t>
      </w:r>
      <w:r w:rsidR="000A05C9" w:rsidRPr="00303DB2">
        <w:rPr>
          <w:rFonts w:asciiTheme="minorHAnsi" w:hAnsiTheme="minorHAnsi" w:cstheme="minorHAnsi"/>
        </w:rPr>
        <w:t>beskrivelse</w:t>
      </w:r>
      <w:r w:rsidRPr="00303DB2">
        <w:rPr>
          <w:rFonts w:asciiTheme="minorHAnsi" w:hAnsiTheme="minorHAnsi" w:cstheme="minorHAnsi"/>
        </w:rPr>
        <w:t>n</w:t>
      </w:r>
      <w:r w:rsidR="000A05C9" w:rsidRPr="00303DB2">
        <w:rPr>
          <w:rFonts w:asciiTheme="minorHAnsi" w:hAnsiTheme="minorHAnsi" w:cstheme="minorHAnsi"/>
        </w:rPr>
        <w:t xml:space="preserve"> af status for </w:t>
      </w:r>
      <w:r w:rsidR="00D47DD9" w:rsidRPr="00303DB2">
        <w:rPr>
          <w:rFonts w:asciiTheme="minorHAnsi" w:hAnsiTheme="minorHAnsi" w:cstheme="minorHAnsi"/>
        </w:rPr>
        <w:t>arbejdsmiljø</w:t>
      </w:r>
      <w:r w:rsidR="000A05C9" w:rsidRPr="00303DB2">
        <w:rPr>
          <w:rFonts w:asciiTheme="minorHAnsi" w:hAnsiTheme="minorHAnsi" w:cstheme="minorHAnsi"/>
        </w:rPr>
        <w:t>et</w:t>
      </w:r>
      <w:r w:rsidR="00D47DD9" w:rsidRPr="00303DB2">
        <w:rPr>
          <w:rFonts w:asciiTheme="minorHAnsi" w:hAnsiTheme="minorHAnsi" w:cstheme="minorHAnsi"/>
        </w:rPr>
        <w:t xml:space="preserve"> kunne </w:t>
      </w:r>
      <w:r w:rsidRPr="00303DB2">
        <w:rPr>
          <w:rFonts w:asciiTheme="minorHAnsi" w:hAnsiTheme="minorHAnsi" w:cstheme="minorHAnsi"/>
        </w:rPr>
        <w:t xml:space="preserve">det overvejes at </w:t>
      </w:r>
      <w:r w:rsidR="00D47DD9" w:rsidRPr="00303DB2">
        <w:rPr>
          <w:rFonts w:asciiTheme="minorHAnsi" w:hAnsiTheme="minorHAnsi" w:cstheme="minorHAnsi"/>
        </w:rPr>
        <w:t>supplere med data fra MTU.</w:t>
      </w:r>
    </w:p>
    <w:p w:rsidR="00D47DD9" w:rsidRPr="00303DB2" w:rsidRDefault="00D47DD9" w:rsidP="00303DB2">
      <w:pPr>
        <w:pStyle w:val="Default"/>
        <w:rPr>
          <w:rFonts w:asciiTheme="minorHAnsi" w:hAnsiTheme="minorHAnsi" w:cstheme="minorHAnsi"/>
          <w:u w:val="single"/>
        </w:rPr>
      </w:pPr>
    </w:p>
    <w:p w:rsidR="00C907B3" w:rsidRPr="00303DB2" w:rsidRDefault="00483802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lastRenderedPageBreak/>
        <w:t xml:space="preserve">s. </w:t>
      </w:r>
      <w:r w:rsidR="00B37543" w:rsidRPr="00303DB2">
        <w:rPr>
          <w:rFonts w:asciiTheme="minorHAnsi" w:hAnsiTheme="minorHAnsi" w:cstheme="minorHAnsi"/>
          <w:b/>
        </w:rPr>
        <w:t xml:space="preserve">25 </w:t>
      </w:r>
      <w:r w:rsidRPr="00303DB2">
        <w:rPr>
          <w:rFonts w:asciiTheme="minorHAnsi" w:hAnsiTheme="minorHAnsi" w:cstheme="minorHAnsi"/>
          <w:b/>
        </w:rPr>
        <w:t>vedr. t</w:t>
      </w:r>
      <w:r w:rsidR="00AD3D97" w:rsidRPr="00303DB2">
        <w:rPr>
          <w:rFonts w:asciiTheme="minorHAnsi" w:hAnsiTheme="minorHAnsi" w:cstheme="minorHAnsi"/>
          <w:b/>
        </w:rPr>
        <w:t>eamtræning og simulationstræning</w:t>
      </w:r>
    </w:p>
    <w:p w:rsidR="00AD3D97" w:rsidRPr="00303DB2" w:rsidRDefault="00B37543" w:rsidP="00303DB2">
      <w:pPr>
        <w:pStyle w:val="Default"/>
        <w:rPr>
          <w:rFonts w:asciiTheme="minorHAnsi" w:hAnsiTheme="minorHAnsi" w:cstheme="minorHAnsi"/>
        </w:rPr>
      </w:pPr>
      <w:r w:rsidRPr="00303DB2">
        <w:rPr>
          <w:rFonts w:asciiTheme="minorHAnsi" w:hAnsiTheme="minorHAnsi" w:cstheme="minorHAnsi"/>
        </w:rPr>
        <w:t xml:space="preserve">Vi deler synspunktet om, at der skal arbejdes tværfaglig for at understøtte de ukomplicerede vaginale fødsler, men det synes ikke umiddelbart </w:t>
      </w:r>
      <w:r w:rsidR="00AD3D97" w:rsidRPr="00303DB2">
        <w:rPr>
          <w:rFonts w:asciiTheme="minorHAnsi" w:hAnsiTheme="minorHAnsi" w:cstheme="minorHAnsi"/>
        </w:rPr>
        <w:t xml:space="preserve">oplagt at </w:t>
      </w:r>
      <w:r w:rsidRPr="00303DB2">
        <w:rPr>
          <w:rFonts w:asciiTheme="minorHAnsi" w:hAnsiTheme="minorHAnsi" w:cstheme="minorHAnsi"/>
        </w:rPr>
        <w:t xml:space="preserve">skulle </w:t>
      </w:r>
      <w:r w:rsidR="00AD3D97" w:rsidRPr="00303DB2">
        <w:rPr>
          <w:rFonts w:asciiTheme="minorHAnsi" w:hAnsiTheme="minorHAnsi" w:cstheme="minorHAnsi"/>
        </w:rPr>
        <w:t>træne understøttelse af de</w:t>
      </w:r>
      <w:r w:rsidRPr="00303DB2">
        <w:rPr>
          <w:rFonts w:asciiTheme="minorHAnsi" w:hAnsiTheme="minorHAnsi" w:cstheme="minorHAnsi"/>
        </w:rPr>
        <w:t xml:space="preserve">n vaginale ukomplicerede fødsel i et teamtrænings set-up, hvor vi har fokus på akutte obstetriske situationer. Vi er kede af, hvis der netop på dette punkt skal være en binding, idet det er anført at der ”skal” trænes i dette. </w:t>
      </w:r>
    </w:p>
    <w:p w:rsidR="00AD3D97" w:rsidRPr="00303DB2" w:rsidRDefault="00AD3D97" w:rsidP="00303DB2">
      <w:pPr>
        <w:pStyle w:val="Default"/>
        <w:rPr>
          <w:rFonts w:asciiTheme="minorHAnsi" w:hAnsiTheme="minorHAnsi" w:cstheme="minorHAnsi"/>
        </w:rPr>
      </w:pPr>
    </w:p>
    <w:p w:rsidR="00BB13B8" w:rsidRPr="00303DB2" w:rsidRDefault="00B37543" w:rsidP="00303DB2">
      <w:pPr>
        <w:pStyle w:val="Default"/>
        <w:rPr>
          <w:rFonts w:asciiTheme="minorHAnsi" w:hAnsiTheme="minorHAnsi" w:cstheme="minorHAnsi"/>
          <w:b/>
        </w:rPr>
      </w:pPr>
      <w:r w:rsidRPr="00303DB2">
        <w:rPr>
          <w:rFonts w:asciiTheme="minorHAnsi" w:hAnsiTheme="minorHAnsi" w:cstheme="minorHAnsi"/>
          <w:b/>
        </w:rPr>
        <w:t xml:space="preserve">s. 26, </w:t>
      </w:r>
      <w:r w:rsidR="00BB13B8" w:rsidRPr="00303DB2">
        <w:rPr>
          <w:rFonts w:asciiTheme="minorHAnsi" w:hAnsiTheme="minorHAnsi" w:cstheme="minorHAnsi"/>
          <w:b/>
        </w:rPr>
        <w:t xml:space="preserve">Fælles kompetenceudvikling på tværs af fagligheder og sektorer </w:t>
      </w:r>
    </w:p>
    <w:p w:rsidR="00B72EF6" w:rsidRPr="00303DB2" w:rsidRDefault="00B37543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color w:val="000000"/>
          <w:sz w:val="24"/>
          <w:szCs w:val="24"/>
        </w:rPr>
        <w:t>Vi vurderer at der er lidt for ”</w:t>
      </w:r>
      <w:r w:rsidR="00BB13B8" w:rsidRPr="00303DB2">
        <w:rPr>
          <w:rFonts w:cstheme="minorHAnsi"/>
          <w:color w:val="000000"/>
          <w:sz w:val="24"/>
          <w:szCs w:val="24"/>
        </w:rPr>
        <w:t>flot</w:t>
      </w:r>
      <w:r w:rsidRPr="00303DB2">
        <w:rPr>
          <w:rFonts w:cstheme="minorHAnsi"/>
          <w:color w:val="000000"/>
          <w:sz w:val="24"/>
          <w:szCs w:val="24"/>
        </w:rPr>
        <w:t>”</w:t>
      </w:r>
      <w:r w:rsidR="00BB13B8" w:rsidRPr="00303DB2">
        <w:rPr>
          <w:rFonts w:cstheme="minorHAnsi"/>
          <w:color w:val="000000"/>
          <w:sz w:val="24"/>
          <w:szCs w:val="24"/>
        </w:rPr>
        <w:t xml:space="preserve"> at </w:t>
      </w:r>
      <w:r w:rsidRPr="00303DB2">
        <w:rPr>
          <w:rFonts w:cstheme="minorHAnsi"/>
          <w:color w:val="000000"/>
          <w:sz w:val="24"/>
          <w:szCs w:val="24"/>
        </w:rPr>
        <w:t>kalde det f</w:t>
      </w:r>
      <w:r w:rsidR="00BB13B8" w:rsidRPr="00303DB2">
        <w:rPr>
          <w:rFonts w:cstheme="minorHAnsi"/>
          <w:color w:val="000000"/>
          <w:sz w:val="24"/>
          <w:szCs w:val="24"/>
        </w:rPr>
        <w:t>ælles</w:t>
      </w:r>
      <w:r w:rsidRPr="00303DB2">
        <w:rPr>
          <w:rFonts w:cstheme="minorHAnsi"/>
          <w:color w:val="000000"/>
          <w:sz w:val="24"/>
          <w:szCs w:val="24"/>
        </w:rPr>
        <w:t xml:space="preserve"> </w:t>
      </w:r>
      <w:r w:rsidR="00BB13B8" w:rsidRPr="00303DB2">
        <w:rPr>
          <w:rFonts w:cstheme="minorHAnsi"/>
          <w:color w:val="000000"/>
          <w:sz w:val="24"/>
          <w:szCs w:val="24"/>
        </w:rPr>
        <w:t>kompetenceudvikling på tværs</w:t>
      </w:r>
      <w:r w:rsidRPr="00303DB2">
        <w:rPr>
          <w:rFonts w:cstheme="minorHAnsi"/>
          <w:color w:val="000000"/>
          <w:sz w:val="24"/>
          <w:szCs w:val="24"/>
        </w:rPr>
        <w:t xml:space="preserve"> af fagligheder og sektorer</w:t>
      </w:r>
      <w:r w:rsidR="00BB13B8" w:rsidRPr="00303DB2">
        <w:rPr>
          <w:rFonts w:cstheme="minorHAnsi"/>
          <w:color w:val="000000"/>
          <w:sz w:val="24"/>
          <w:szCs w:val="24"/>
        </w:rPr>
        <w:t xml:space="preserve">, når det drejer sig om én temadag årligt. Kan ambitionen ikke være større? Hvis man vil </w:t>
      </w:r>
      <w:r w:rsidRPr="00303DB2">
        <w:rPr>
          <w:rFonts w:cstheme="minorHAnsi"/>
          <w:color w:val="000000"/>
          <w:sz w:val="24"/>
          <w:szCs w:val="24"/>
        </w:rPr>
        <w:t xml:space="preserve">rekruttere og </w:t>
      </w:r>
      <w:r w:rsidR="00BB13B8" w:rsidRPr="00303DB2">
        <w:rPr>
          <w:rFonts w:cstheme="minorHAnsi"/>
          <w:color w:val="000000"/>
          <w:sz w:val="24"/>
          <w:szCs w:val="24"/>
        </w:rPr>
        <w:t>fastholde jordemødre er det vigtigt</w:t>
      </w:r>
      <w:r w:rsidR="008B75F7" w:rsidRPr="00303DB2">
        <w:rPr>
          <w:rFonts w:cstheme="minorHAnsi"/>
          <w:color w:val="000000"/>
          <w:sz w:val="24"/>
          <w:szCs w:val="24"/>
        </w:rPr>
        <w:t>,</w:t>
      </w:r>
      <w:r w:rsidR="00BB13B8" w:rsidRPr="00303DB2">
        <w:rPr>
          <w:rFonts w:cstheme="minorHAnsi"/>
          <w:color w:val="000000"/>
          <w:sz w:val="24"/>
          <w:szCs w:val="24"/>
        </w:rPr>
        <w:t xml:space="preserve"> at der skabes muligheder for personlig og faglig udvikling i </w:t>
      </w:r>
      <w:r w:rsidRPr="00303DB2">
        <w:rPr>
          <w:rFonts w:cstheme="minorHAnsi"/>
          <w:color w:val="000000"/>
          <w:sz w:val="24"/>
          <w:szCs w:val="24"/>
        </w:rPr>
        <w:t xml:space="preserve">form af flere temadage, kurser og </w:t>
      </w:r>
      <w:r w:rsidR="008B75F7" w:rsidRPr="00303DB2">
        <w:rPr>
          <w:rFonts w:cstheme="minorHAnsi"/>
          <w:color w:val="000000"/>
          <w:sz w:val="24"/>
          <w:szCs w:val="24"/>
        </w:rPr>
        <w:t xml:space="preserve">videre- og </w:t>
      </w:r>
      <w:r w:rsidR="00652E13" w:rsidRPr="00303DB2">
        <w:rPr>
          <w:rFonts w:cstheme="minorHAnsi"/>
          <w:color w:val="000000"/>
          <w:sz w:val="24"/>
          <w:szCs w:val="24"/>
        </w:rPr>
        <w:t>efteruddannelse</w:t>
      </w:r>
      <w:r w:rsidRPr="00303DB2">
        <w:rPr>
          <w:rFonts w:cstheme="minorHAnsi"/>
          <w:color w:val="000000"/>
          <w:sz w:val="24"/>
          <w:szCs w:val="24"/>
        </w:rPr>
        <w:t xml:space="preserve"> m.v.</w:t>
      </w:r>
      <w:r w:rsidR="00652E13" w:rsidRPr="00303DB2">
        <w:rPr>
          <w:rFonts w:cstheme="minorHAnsi"/>
          <w:color w:val="000000"/>
          <w:sz w:val="24"/>
          <w:szCs w:val="24"/>
        </w:rPr>
        <w:t xml:space="preserve"> </w:t>
      </w:r>
      <w:r w:rsidR="00953844" w:rsidRPr="00303DB2">
        <w:rPr>
          <w:rFonts w:cstheme="minorHAnsi"/>
          <w:color w:val="000000"/>
          <w:sz w:val="24"/>
          <w:szCs w:val="24"/>
        </w:rPr>
        <w:t>Teamtræning og simulationstræning er ikke nok i denne sammenhæng.</w:t>
      </w:r>
      <w:r w:rsidR="00581708" w:rsidRPr="00303DB2">
        <w:rPr>
          <w:rFonts w:cstheme="minorHAnsi"/>
          <w:color w:val="000000"/>
          <w:sz w:val="24"/>
          <w:szCs w:val="24"/>
        </w:rPr>
        <w:t xml:space="preserve"> </w:t>
      </w:r>
    </w:p>
    <w:p w:rsidR="00303DB2" w:rsidRPr="00303DB2" w:rsidRDefault="00303DB2" w:rsidP="00303D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2EF6" w:rsidRPr="00303DB2" w:rsidRDefault="00B72EF6" w:rsidP="00303DB2">
      <w:pPr>
        <w:spacing w:line="240" w:lineRule="auto"/>
        <w:rPr>
          <w:rFonts w:cstheme="minorHAnsi"/>
          <w:b/>
          <w:sz w:val="24"/>
          <w:szCs w:val="24"/>
        </w:rPr>
      </w:pPr>
      <w:r w:rsidRPr="00303DB2">
        <w:rPr>
          <w:rFonts w:cstheme="minorHAnsi"/>
          <w:b/>
          <w:sz w:val="24"/>
          <w:szCs w:val="24"/>
        </w:rPr>
        <w:t>s. 28, vedr. t</w:t>
      </w:r>
      <w:r w:rsidR="00491E40" w:rsidRPr="00303DB2">
        <w:rPr>
          <w:rFonts w:cstheme="minorHAnsi"/>
          <w:b/>
          <w:sz w:val="24"/>
          <w:szCs w:val="24"/>
        </w:rPr>
        <w:t>ilbud til forældre, der</w:t>
      </w:r>
      <w:r w:rsidRPr="00303DB2">
        <w:rPr>
          <w:rFonts w:cstheme="minorHAnsi"/>
          <w:b/>
          <w:sz w:val="24"/>
          <w:szCs w:val="24"/>
        </w:rPr>
        <w:t xml:space="preserve"> mister et barn</w:t>
      </w:r>
    </w:p>
    <w:p w:rsidR="00953844" w:rsidRPr="00303DB2" w:rsidRDefault="00B72EF6" w:rsidP="00303DB2">
      <w:pPr>
        <w:spacing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 xml:space="preserve">Vi er uforstående overfor at det er sygehusene, der skal kortlægge behov hos forældre, der har mistet. Denne viden </w:t>
      </w:r>
      <w:r w:rsidR="00491E40" w:rsidRPr="00303DB2">
        <w:rPr>
          <w:rFonts w:cstheme="minorHAnsi"/>
          <w:sz w:val="24"/>
          <w:szCs w:val="24"/>
        </w:rPr>
        <w:t xml:space="preserve">findes vel allerede. </w:t>
      </w:r>
    </w:p>
    <w:p w:rsidR="00953844" w:rsidRPr="00303DB2" w:rsidRDefault="00B72EF6" w:rsidP="00303DB2">
      <w:pPr>
        <w:spacing w:after="0" w:line="240" w:lineRule="auto"/>
        <w:rPr>
          <w:rFonts w:cstheme="minorHAnsi"/>
          <w:b/>
          <w:sz w:val="24"/>
          <w:szCs w:val="24"/>
        </w:rPr>
      </w:pPr>
      <w:r w:rsidRPr="00303DB2">
        <w:rPr>
          <w:rFonts w:cstheme="minorHAnsi"/>
          <w:b/>
          <w:sz w:val="24"/>
          <w:szCs w:val="24"/>
        </w:rPr>
        <w:t xml:space="preserve">s. 27, </w:t>
      </w:r>
      <w:r w:rsidR="00953844" w:rsidRPr="00303DB2">
        <w:rPr>
          <w:rFonts w:cstheme="minorHAnsi"/>
          <w:b/>
          <w:sz w:val="24"/>
          <w:szCs w:val="24"/>
        </w:rPr>
        <w:t>Fremtidens fødemiljøer</w:t>
      </w:r>
    </w:p>
    <w:p w:rsidR="00953844" w:rsidRPr="00303DB2" w:rsidRDefault="00B72EF6" w:rsidP="00303DB2">
      <w:pPr>
        <w:spacing w:after="0" w:line="240" w:lineRule="auto"/>
        <w:rPr>
          <w:rFonts w:cstheme="minorHAnsi"/>
          <w:i/>
          <w:sz w:val="24"/>
          <w:szCs w:val="24"/>
        </w:rPr>
      </w:pPr>
      <w:r w:rsidRPr="00303DB2">
        <w:rPr>
          <w:rFonts w:cstheme="minorHAnsi"/>
          <w:i/>
          <w:sz w:val="24"/>
          <w:szCs w:val="24"/>
        </w:rPr>
        <w:t>”</w:t>
      </w:r>
      <w:r w:rsidR="00953844" w:rsidRPr="00303DB2">
        <w:rPr>
          <w:rFonts w:cstheme="minorHAnsi"/>
          <w:i/>
          <w:sz w:val="24"/>
          <w:szCs w:val="24"/>
        </w:rPr>
        <w:t>Dernæst ønskes, at alle lokaler lever op til standarder for moderne sygehusbyggeri, og at fødestuerne er hjemmelige, sanselige og gerne interaktive</w:t>
      </w:r>
      <w:r w:rsidRPr="00303DB2">
        <w:rPr>
          <w:rFonts w:cstheme="minorHAnsi"/>
          <w:i/>
          <w:sz w:val="24"/>
          <w:szCs w:val="24"/>
        </w:rPr>
        <w:t>”.</w:t>
      </w:r>
      <w:r w:rsidR="00953844" w:rsidRPr="00303DB2">
        <w:rPr>
          <w:rFonts w:cstheme="minorHAnsi"/>
          <w:i/>
          <w:sz w:val="24"/>
          <w:szCs w:val="24"/>
        </w:rPr>
        <w:t xml:space="preserve"> </w:t>
      </w:r>
    </w:p>
    <w:p w:rsidR="00D2799C" w:rsidRPr="00303DB2" w:rsidRDefault="00B72EF6" w:rsidP="00303DB2">
      <w:pPr>
        <w:spacing w:after="0" w:line="240" w:lineRule="auto"/>
        <w:rPr>
          <w:rFonts w:cstheme="minorHAnsi"/>
          <w:sz w:val="24"/>
          <w:szCs w:val="24"/>
        </w:rPr>
      </w:pPr>
      <w:r w:rsidRPr="00303DB2">
        <w:rPr>
          <w:rFonts w:cstheme="minorHAnsi"/>
          <w:sz w:val="24"/>
          <w:szCs w:val="24"/>
        </w:rPr>
        <w:t>Vi hilser denne indsats velkommen og ser frem til arbejdet.</w:t>
      </w:r>
    </w:p>
    <w:p w:rsidR="00303DB2" w:rsidRPr="00303DB2" w:rsidRDefault="00303DB2" w:rsidP="00303DB2">
      <w:pPr>
        <w:spacing w:after="0" w:line="240" w:lineRule="auto"/>
        <w:rPr>
          <w:rFonts w:cstheme="minorHAnsi"/>
          <w:sz w:val="24"/>
          <w:szCs w:val="24"/>
        </w:rPr>
      </w:pPr>
    </w:p>
    <w:p w:rsidR="00491E40" w:rsidRPr="00303DB2" w:rsidRDefault="00491E40" w:rsidP="00303DB2">
      <w:pPr>
        <w:spacing w:line="240" w:lineRule="auto"/>
        <w:rPr>
          <w:rFonts w:cstheme="minorHAnsi"/>
          <w:b/>
          <w:sz w:val="24"/>
          <w:szCs w:val="24"/>
        </w:rPr>
      </w:pPr>
      <w:r w:rsidRPr="00303DB2">
        <w:rPr>
          <w:rFonts w:cstheme="minorHAnsi"/>
          <w:b/>
          <w:sz w:val="24"/>
          <w:szCs w:val="24"/>
        </w:rPr>
        <w:t>s. 41, vedr. fødselstal</w:t>
      </w:r>
    </w:p>
    <w:p w:rsidR="00B845F6" w:rsidRPr="00303DB2" w:rsidRDefault="00491E40" w:rsidP="00303DB2">
      <w:pPr>
        <w:spacing w:line="240" w:lineRule="auto"/>
        <w:rPr>
          <w:rFonts w:cstheme="minorHAnsi"/>
          <w:i/>
          <w:sz w:val="24"/>
          <w:szCs w:val="24"/>
          <w:u w:val="single"/>
        </w:rPr>
      </w:pPr>
      <w:r w:rsidRPr="00303DB2">
        <w:rPr>
          <w:rFonts w:cstheme="minorHAnsi"/>
          <w:sz w:val="24"/>
          <w:szCs w:val="24"/>
        </w:rPr>
        <w:t>”</w:t>
      </w:r>
      <w:r w:rsidR="00B845F6" w:rsidRPr="00303DB2">
        <w:rPr>
          <w:rFonts w:cstheme="minorHAnsi"/>
          <w:i/>
          <w:sz w:val="24"/>
          <w:szCs w:val="24"/>
        </w:rPr>
        <w:t>***Fødselstallet på Ærø er jf. cosmic 2 i 2021. OUH oplyser dog, at det reelle tal er højere idet flere fødsler på Ærø kodes som hjemmefødsler og indgår dermed i OUH/ Odense tallet</w:t>
      </w:r>
      <w:r w:rsidRPr="00303DB2">
        <w:rPr>
          <w:rFonts w:cstheme="minorHAnsi"/>
          <w:i/>
          <w:sz w:val="24"/>
          <w:szCs w:val="24"/>
        </w:rPr>
        <w:t>”</w:t>
      </w:r>
    </w:p>
    <w:p w:rsidR="00303DB2" w:rsidRPr="00303DB2" w:rsidRDefault="00491E40" w:rsidP="00303DB2">
      <w:pPr>
        <w:spacing w:line="240" w:lineRule="auto"/>
        <w:rPr>
          <w:rFonts w:cstheme="minorHAnsi"/>
          <w:bCs/>
          <w:sz w:val="24"/>
          <w:szCs w:val="24"/>
        </w:rPr>
      </w:pPr>
      <w:r w:rsidRPr="00303DB2">
        <w:rPr>
          <w:rFonts w:cstheme="minorHAnsi"/>
          <w:sz w:val="24"/>
          <w:szCs w:val="24"/>
        </w:rPr>
        <w:t xml:space="preserve">Dette er </w:t>
      </w:r>
      <w:r w:rsidR="006302A9" w:rsidRPr="00303DB2">
        <w:rPr>
          <w:rFonts w:cstheme="minorHAnsi"/>
          <w:bCs/>
          <w:sz w:val="24"/>
          <w:szCs w:val="24"/>
        </w:rPr>
        <w:t>forkert. Alle fødsler på Ærø er hjemmefødsler og i 2020 var der 13 fødsler på Ærø.</w:t>
      </w:r>
    </w:p>
    <w:p w:rsidR="00581708" w:rsidRPr="00303DB2" w:rsidRDefault="0069785F" w:rsidP="00303DB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3DB2">
        <w:rPr>
          <w:rFonts w:cstheme="minorHAnsi"/>
          <w:b/>
          <w:iCs/>
          <w:sz w:val="24"/>
          <w:szCs w:val="24"/>
        </w:rPr>
        <w:t xml:space="preserve">s. 43 vedr. </w:t>
      </w:r>
      <w:r w:rsidRPr="00303DB2">
        <w:rPr>
          <w:rFonts w:cstheme="minorHAnsi"/>
          <w:b/>
          <w:sz w:val="24"/>
          <w:szCs w:val="24"/>
        </w:rPr>
        <w:t>v</w:t>
      </w:r>
      <w:r w:rsidR="006302A9" w:rsidRPr="00303DB2">
        <w:rPr>
          <w:rFonts w:cstheme="minorHAnsi"/>
          <w:b/>
          <w:sz w:val="24"/>
          <w:szCs w:val="24"/>
        </w:rPr>
        <w:t>irtuel kontakt ved tidlig udskrivelse til alle flergangsfødende</w:t>
      </w:r>
    </w:p>
    <w:p w:rsidR="006302A9" w:rsidRPr="00303DB2" w:rsidRDefault="00581708" w:rsidP="00303DB2">
      <w:pPr>
        <w:spacing w:line="240" w:lineRule="auto"/>
        <w:rPr>
          <w:rFonts w:cstheme="minorHAnsi"/>
          <w:bCs/>
          <w:sz w:val="24"/>
          <w:szCs w:val="24"/>
        </w:rPr>
      </w:pPr>
      <w:r w:rsidRPr="00303DB2">
        <w:rPr>
          <w:rFonts w:cstheme="minorHAnsi"/>
          <w:bCs/>
          <w:sz w:val="24"/>
          <w:szCs w:val="24"/>
        </w:rPr>
        <w:t xml:space="preserve">Det er en </w:t>
      </w:r>
      <w:r w:rsidR="006302A9" w:rsidRPr="00303DB2">
        <w:rPr>
          <w:rFonts w:cstheme="minorHAnsi"/>
          <w:bCs/>
          <w:sz w:val="24"/>
          <w:szCs w:val="24"/>
        </w:rPr>
        <w:t xml:space="preserve">rigtig god ide </w:t>
      </w:r>
      <w:r w:rsidRPr="00303DB2">
        <w:rPr>
          <w:rFonts w:cstheme="minorHAnsi"/>
          <w:bCs/>
          <w:sz w:val="24"/>
          <w:szCs w:val="24"/>
        </w:rPr>
        <w:t xml:space="preserve">at erstatte den almindelige telefonsamtale med en virtuel kontakt. </w:t>
      </w:r>
      <w:r w:rsidR="006302A9" w:rsidRPr="00303DB2">
        <w:rPr>
          <w:rFonts w:cstheme="minorHAnsi"/>
          <w:bCs/>
          <w:sz w:val="24"/>
          <w:szCs w:val="24"/>
        </w:rPr>
        <w:t xml:space="preserve"> Det vil høje kvaliteten af samtalerne og formoden</w:t>
      </w:r>
      <w:r w:rsidR="00937ADF" w:rsidRPr="00303DB2">
        <w:rPr>
          <w:rFonts w:cstheme="minorHAnsi"/>
          <w:bCs/>
          <w:sz w:val="24"/>
          <w:szCs w:val="24"/>
        </w:rPr>
        <w:t xml:space="preserve">tligt også </w:t>
      </w:r>
      <w:r w:rsidR="0069785F" w:rsidRPr="00303DB2">
        <w:rPr>
          <w:rFonts w:cstheme="minorHAnsi"/>
          <w:bCs/>
          <w:sz w:val="24"/>
          <w:szCs w:val="24"/>
        </w:rPr>
        <w:t>den patientoplevede kvalitet</w:t>
      </w:r>
      <w:r w:rsidR="006302A9" w:rsidRPr="00303DB2">
        <w:rPr>
          <w:rFonts w:cstheme="minorHAnsi"/>
          <w:bCs/>
          <w:sz w:val="24"/>
          <w:szCs w:val="24"/>
        </w:rPr>
        <w:t>.</w:t>
      </w:r>
    </w:p>
    <w:p w:rsidR="00632497" w:rsidRPr="00303DB2" w:rsidRDefault="0069785F" w:rsidP="00303DB2">
      <w:pPr>
        <w:pStyle w:val="Default"/>
        <w:rPr>
          <w:rFonts w:asciiTheme="minorHAnsi" w:hAnsiTheme="minorHAnsi" w:cstheme="minorHAnsi"/>
          <w:b/>
          <w:iCs/>
        </w:rPr>
      </w:pPr>
      <w:r w:rsidRPr="00303DB2">
        <w:rPr>
          <w:rFonts w:asciiTheme="minorHAnsi" w:hAnsiTheme="minorHAnsi" w:cstheme="minorHAnsi"/>
          <w:b/>
          <w:iCs/>
        </w:rPr>
        <w:t>s. 46, vedr. Svendborg Sygehus</w:t>
      </w:r>
    </w:p>
    <w:p w:rsidR="00303DB2" w:rsidRPr="00303DB2" w:rsidRDefault="00632497" w:rsidP="00303DB2">
      <w:pPr>
        <w:pStyle w:val="Default"/>
        <w:rPr>
          <w:rFonts w:asciiTheme="minorHAnsi" w:hAnsiTheme="minorHAnsi" w:cstheme="minorHAnsi"/>
          <w:i/>
        </w:rPr>
      </w:pPr>
      <w:r w:rsidRPr="00303DB2">
        <w:rPr>
          <w:rFonts w:asciiTheme="minorHAnsi" w:hAnsiTheme="minorHAnsi" w:cstheme="minorHAnsi"/>
          <w:i/>
        </w:rPr>
        <w:t>”</w:t>
      </w:r>
      <w:r w:rsidR="00581708" w:rsidRPr="00303DB2">
        <w:rPr>
          <w:rFonts w:asciiTheme="minorHAnsi" w:hAnsiTheme="minorHAnsi" w:cstheme="minorHAnsi"/>
          <w:i/>
        </w:rPr>
        <w:t>Med henblik på at minimere risikoen for at der fødes et sygt eller svagt barn i Svendborg, er det kun gravide med en ukompliceret graviditet og forventet ukompliceret fødsel, der tilbydes visitering til fødeafdelin</w:t>
      </w:r>
      <w:r w:rsidRPr="00303DB2">
        <w:rPr>
          <w:rFonts w:asciiTheme="minorHAnsi" w:hAnsiTheme="minorHAnsi" w:cstheme="minorHAnsi"/>
          <w:i/>
        </w:rPr>
        <w:t>gen på Svendborg Sygehus”</w:t>
      </w:r>
      <w:r w:rsidR="00303DB2" w:rsidRPr="00303DB2">
        <w:rPr>
          <w:rFonts w:asciiTheme="minorHAnsi" w:hAnsiTheme="minorHAnsi" w:cstheme="minorHAnsi"/>
          <w:i/>
        </w:rPr>
        <w:t>.</w:t>
      </w:r>
    </w:p>
    <w:p w:rsidR="00303DB2" w:rsidRPr="00303DB2" w:rsidRDefault="00303DB2" w:rsidP="00303DB2">
      <w:pPr>
        <w:pStyle w:val="Default"/>
        <w:rPr>
          <w:rFonts w:asciiTheme="minorHAnsi" w:hAnsiTheme="minorHAnsi" w:cstheme="minorHAnsi"/>
          <w:i/>
        </w:rPr>
      </w:pPr>
    </w:p>
    <w:p w:rsidR="006302A9" w:rsidRPr="00303DB2" w:rsidRDefault="00581708" w:rsidP="00584958">
      <w:pPr>
        <w:pStyle w:val="Default"/>
        <w:rPr>
          <w:rFonts w:cstheme="minorHAnsi"/>
        </w:rPr>
      </w:pPr>
      <w:r w:rsidRPr="00303DB2">
        <w:rPr>
          <w:rFonts w:asciiTheme="minorHAnsi" w:hAnsiTheme="minorHAnsi" w:cstheme="minorHAnsi"/>
          <w:bCs/>
        </w:rPr>
        <w:t>D</w:t>
      </w:r>
      <w:r w:rsidR="006302A9" w:rsidRPr="00303DB2">
        <w:rPr>
          <w:rFonts w:asciiTheme="minorHAnsi" w:hAnsiTheme="minorHAnsi" w:cstheme="minorHAnsi"/>
          <w:bCs/>
        </w:rPr>
        <w:t>et er nødvendigt</w:t>
      </w:r>
      <w:r w:rsidR="00632497" w:rsidRPr="00303DB2">
        <w:rPr>
          <w:rFonts w:asciiTheme="minorHAnsi" w:hAnsiTheme="minorHAnsi" w:cstheme="minorHAnsi"/>
          <w:bCs/>
        </w:rPr>
        <w:t>,</w:t>
      </w:r>
      <w:r w:rsidR="006302A9" w:rsidRPr="00303DB2">
        <w:rPr>
          <w:rFonts w:asciiTheme="minorHAnsi" w:hAnsiTheme="minorHAnsi" w:cstheme="minorHAnsi"/>
          <w:bCs/>
        </w:rPr>
        <w:t xml:space="preserve"> at det udspecificeres</w:t>
      </w:r>
      <w:r w:rsidR="00632497" w:rsidRPr="00303DB2">
        <w:rPr>
          <w:rFonts w:asciiTheme="minorHAnsi" w:hAnsiTheme="minorHAnsi" w:cstheme="minorHAnsi"/>
          <w:bCs/>
        </w:rPr>
        <w:t>,</w:t>
      </w:r>
      <w:r w:rsidR="006302A9" w:rsidRPr="00303DB2">
        <w:rPr>
          <w:rFonts w:asciiTheme="minorHAnsi" w:hAnsiTheme="minorHAnsi" w:cstheme="minorHAnsi"/>
          <w:bCs/>
        </w:rPr>
        <w:t xml:space="preserve"> hvem der må føde og bars</w:t>
      </w:r>
      <w:r w:rsidR="00632497" w:rsidRPr="00303DB2">
        <w:rPr>
          <w:rFonts w:asciiTheme="minorHAnsi" w:hAnsiTheme="minorHAnsi" w:cstheme="minorHAnsi"/>
          <w:bCs/>
        </w:rPr>
        <w:t>le</w:t>
      </w:r>
      <w:r w:rsidR="006302A9" w:rsidRPr="00303DB2">
        <w:rPr>
          <w:rFonts w:asciiTheme="minorHAnsi" w:hAnsiTheme="minorHAnsi" w:cstheme="minorHAnsi"/>
          <w:bCs/>
        </w:rPr>
        <w:t xml:space="preserve"> i Svendborg. </w:t>
      </w:r>
      <w:r w:rsidR="00632497" w:rsidRPr="00303DB2">
        <w:rPr>
          <w:rFonts w:asciiTheme="minorHAnsi" w:hAnsiTheme="minorHAnsi" w:cstheme="minorHAnsi"/>
          <w:bCs/>
        </w:rPr>
        <w:t>Hvis de</w:t>
      </w:r>
      <w:r w:rsidR="006302A9" w:rsidRPr="00303DB2">
        <w:rPr>
          <w:rFonts w:asciiTheme="minorHAnsi" w:hAnsiTheme="minorHAnsi" w:cstheme="minorHAnsi"/>
          <w:bCs/>
        </w:rPr>
        <w:t xml:space="preserve"> nuværende visitationsregler skal ændres til </w:t>
      </w:r>
      <w:r w:rsidR="00917C9F" w:rsidRPr="00303DB2">
        <w:rPr>
          <w:rFonts w:asciiTheme="minorHAnsi" w:hAnsiTheme="minorHAnsi" w:cstheme="minorHAnsi"/>
          <w:bCs/>
        </w:rPr>
        <w:t>kun at gælde de helt</w:t>
      </w:r>
      <w:r w:rsidR="006302A9" w:rsidRPr="00303DB2">
        <w:rPr>
          <w:rFonts w:asciiTheme="minorHAnsi" w:hAnsiTheme="minorHAnsi" w:cstheme="minorHAnsi"/>
          <w:bCs/>
        </w:rPr>
        <w:t xml:space="preserve"> ukomplicerede fødende og b</w:t>
      </w:r>
      <w:r w:rsidR="00917C9F" w:rsidRPr="00303DB2">
        <w:rPr>
          <w:rFonts w:asciiTheme="minorHAnsi" w:hAnsiTheme="minorHAnsi" w:cstheme="minorHAnsi"/>
          <w:bCs/>
        </w:rPr>
        <w:t>arslende</w:t>
      </w:r>
      <w:r w:rsidR="00632497" w:rsidRPr="00303DB2">
        <w:rPr>
          <w:rFonts w:asciiTheme="minorHAnsi" w:hAnsiTheme="minorHAnsi" w:cstheme="minorHAnsi"/>
          <w:bCs/>
        </w:rPr>
        <w:t xml:space="preserve">, vil det betyde, at flere fødende og barslende skal flyttes </w:t>
      </w:r>
      <w:r w:rsidR="006302A9" w:rsidRPr="00303DB2">
        <w:rPr>
          <w:rFonts w:asciiTheme="minorHAnsi" w:hAnsiTheme="minorHAnsi" w:cstheme="minorHAnsi"/>
          <w:bCs/>
        </w:rPr>
        <w:t>fra Svendborg til Odense</w:t>
      </w:r>
      <w:r w:rsidR="00917C9F" w:rsidRPr="00303DB2">
        <w:rPr>
          <w:rFonts w:asciiTheme="minorHAnsi" w:hAnsiTheme="minorHAnsi" w:cstheme="minorHAnsi"/>
          <w:bCs/>
        </w:rPr>
        <w:t xml:space="preserve">. Det vil reducere </w:t>
      </w:r>
      <w:r w:rsidR="006302A9" w:rsidRPr="00303DB2">
        <w:rPr>
          <w:rFonts w:asciiTheme="minorHAnsi" w:hAnsiTheme="minorHAnsi" w:cstheme="minorHAnsi"/>
          <w:bCs/>
        </w:rPr>
        <w:t>fleksibiliteten på tværs af de to afsnit</w:t>
      </w:r>
      <w:r w:rsidR="00917C9F" w:rsidRPr="00303DB2">
        <w:rPr>
          <w:rFonts w:asciiTheme="minorHAnsi" w:hAnsiTheme="minorHAnsi" w:cstheme="minorHAnsi"/>
          <w:bCs/>
        </w:rPr>
        <w:t xml:space="preserve"> og lægge en stor belastning på Od</w:t>
      </w:r>
      <w:r w:rsidR="00632497" w:rsidRPr="00303DB2">
        <w:rPr>
          <w:rFonts w:asciiTheme="minorHAnsi" w:hAnsiTheme="minorHAnsi" w:cstheme="minorHAnsi"/>
          <w:bCs/>
        </w:rPr>
        <w:t xml:space="preserve">ense, hvor </w:t>
      </w:r>
      <w:r w:rsidR="006302A9" w:rsidRPr="00303DB2">
        <w:rPr>
          <w:rFonts w:asciiTheme="minorHAnsi" w:hAnsiTheme="minorHAnsi" w:cstheme="minorHAnsi"/>
          <w:bCs/>
        </w:rPr>
        <w:t xml:space="preserve">flere fødende vil stå uden en jordemoder og flere fødende, som </w:t>
      </w:r>
      <w:r w:rsidR="00632497" w:rsidRPr="00303DB2">
        <w:rPr>
          <w:rFonts w:asciiTheme="minorHAnsi" w:hAnsiTheme="minorHAnsi" w:cstheme="minorHAnsi"/>
          <w:bCs/>
        </w:rPr>
        <w:t xml:space="preserve">har fået sat fødslen i gang vil opleve udsættelse i deres forløb. </w:t>
      </w:r>
      <w:r w:rsidR="000E41F8">
        <w:rPr>
          <w:rFonts w:asciiTheme="minorHAnsi" w:hAnsiTheme="minorHAnsi" w:cstheme="minorHAnsi"/>
          <w:bCs/>
        </w:rPr>
        <w:t>Vi foreslår i stedet en formulering i stil med:</w:t>
      </w:r>
      <w:r w:rsidR="000E41F8">
        <w:t xml:space="preserve"> ”kun fødende, hvor man ikke forventer behov for børnelæge, kan visiteres til fødsel på Svendborg Sygehus’.</w:t>
      </w:r>
    </w:p>
    <w:sectPr w:rsidR="006302A9" w:rsidRPr="00303DB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4F" w:rsidRDefault="00C9244F" w:rsidP="00C9244F">
      <w:pPr>
        <w:spacing w:after="0" w:line="240" w:lineRule="auto"/>
      </w:pPr>
      <w:r>
        <w:separator/>
      </w:r>
    </w:p>
  </w:endnote>
  <w:endnote w:type="continuationSeparator" w:id="0">
    <w:p w:rsidR="00C9244F" w:rsidRDefault="00C9244F" w:rsidP="00C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98663"/>
      <w:docPartObj>
        <w:docPartGallery w:val="Page Numbers (Bottom of Page)"/>
        <w:docPartUnique/>
      </w:docPartObj>
    </w:sdtPr>
    <w:sdtEndPr/>
    <w:sdtContent>
      <w:p w:rsidR="00C9244F" w:rsidRDefault="00C9244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5B8">
          <w:rPr>
            <w:noProof/>
          </w:rPr>
          <w:t>1</w:t>
        </w:r>
        <w:r>
          <w:fldChar w:fldCharType="end"/>
        </w:r>
      </w:p>
    </w:sdtContent>
  </w:sdt>
  <w:p w:rsidR="00C9244F" w:rsidRDefault="00C92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4F" w:rsidRDefault="00C9244F" w:rsidP="00C9244F">
      <w:pPr>
        <w:spacing w:after="0" w:line="240" w:lineRule="auto"/>
      </w:pPr>
      <w:r>
        <w:separator/>
      </w:r>
    </w:p>
  </w:footnote>
  <w:footnote w:type="continuationSeparator" w:id="0">
    <w:p w:rsidR="00C9244F" w:rsidRDefault="00C9244F" w:rsidP="00C9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EE"/>
    <w:rsid w:val="000378A6"/>
    <w:rsid w:val="000912FD"/>
    <w:rsid w:val="000A05C9"/>
    <w:rsid w:val="000D2072"/>
    <w:rsid w:val="000E41F8"/>
    <w:rsid w:val="001C6363"/>
    <w:rsid w:val="002348C7"/>
    <w:rsid w:val="002431B5"/>
    <w:rsid w:val="0025100F"/>
    <w:rsid w:val="00280187"/>
    <w:rsid w:val="00303DB2"/>
    <w:rsid w:val="003062F8"/>
    <w:rsid w:val="003066F4"/>
    <w:rsid w:val="0032405A"/>
    <w:rsid w:val="00386E4D"/>
    <w:rsid w:val="00396745"/>
    <w:rsid w:val="003A5D02"/>
    <w:rsid w:val="003D5E66"/>
    <w:rsid w:val="00401505"/>
    <w:rsid w:val="00451544"/>
    <w:rsid w:val="004608AD"/>
    <w:rsid w:val="004755B8"/>
    <w:rsid w:val="00483802"/>
    <w:rsid w:val="00491E40"/>
    <w:rsid w:val="004A0C55"/>
    <w:rsid w:val="004C1B0C"/>
    <w:rsid w:val="004C278F"/>
    <w:rsid w:val="004E26F8"/>
    <w:rsid w:val="00524338"/>
    <w:rsid w:val="00581708"/>
    <w:rsid w:val="00584958"/>
    <w:rsid w:val="005A7A96"/>
    <w:rsid w:val="005E59CA"/>
    <w:rsid w:val="005F676D"/>
    <w:rsid w:val="0060709A"/>
    <w:rsid w:val="006302A9"/>
    <w:rsid w:val="00632497"/>
    <w:rsid w:val="00652E13"/>
    <w:rsid w:val="00680F9A"/>
    <w:rsid w:val="006814FC"/>
    <w:rsid w:val="0069785F"/>
    <w:rsid w:val="006D4221"/>
    <w:rsid w:val="00731455"/>
    <w:rsid w:val="00756688"/>
    <w:rsid w:val="00793DB3"/>
    <w:rsid w:val="007A15D4"/>
    <w:rsid w:val="007B02F1"/>
    <w:rsid w:val="007B4E70"/>
    <w:rsid w:val="007F1AE7"/>
    <w:rsid w:val="0080157D"/>
    <w:rsid w:val="00822CEE"/>
    <w:rsid w:val="00824FBF"/>
    <w:rsid w:val="0083016F"/>
    <w:rsid w:val="00836222"/>
    <w:rsid w:val="008B75F7"/>
    <w:rsid w:val="00903E23"/>
    <w:rsid w:val="00915284"/>
    <w:rsid w:val="00917C9F"/>
    <w:rsid w:val="00937ADF"/>
    <w:rsid w:val="00953844"/>
    <w:rsid w:val="0099263B"/>
    <w:rsid w:val="009C783A"/>
    <w:rsid w:val="00A13187"/>
    <w:rsid w:val="00A536FB"/>
    <w:rsid w:val="00A54F45"/>
    <w:rsid w:val="00AC4440"/>
    <w:rsid w:val="00AD3D97"/>
    <w:rsid w:val="00B37543"/>
    <w:rsid w:val="00B72EF6"/>
    <w:rsid w:val="00B756FB"/>
    <w:rsid w:val="00B845F6"/>
    <w:rsid w:val="00BB13B8"/>
    <w:rsid w:val="00BB345C"/>
    <w:rsid w:val="00BB472C"/>
    <w:rsid w:val="00BE50D7"/>
    <w:rsid w:val="00BF66D0"/>
    <w:rsid w:val="00C907B3"/>
    <w:rsid w:val="00C9244F"/>
    <w:rsid w:val="00CC41BC"/>
    <w:rsid w:val="00D2799C"/>
    <w:rsid w:val="00D47DD9"/>
    <w:rsid w:val="00DD667C"/>
    <w:rsid w:val="00E41AAD"/>
    <w:rsid w:val="00EB5A9C"/>
    <w:rsid w:val="00EE4E85"/>
    <w:rsid w:val="00F05F10"/>
    <w:rsid w:val="00F25152"/>
    <w:rsid w:val="00F76817"/>
    <w:rsid w:val="00FA7534"/>
    <w:rsid w:val="00FD7F17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8673-5970-44FC-8BA7-FD20942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3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3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96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3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3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raftigfremhvning">
    <w:name w:val="Intense Emphasis"/>
    <w:basedOn w:val="Standardskrifttypeiafsnit"/>
    <w:uiPriority w:val="21"/>
    <w:qFormat/>
    <w:rsid w:val="00A13187"/>
    <w:rPr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C92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244F"/>
  </w:style>
  <w:style w:type="paragraph" w:styleId="Sidefod">
    <w:name w:val="footer"/>
    <w:basedOn w:val="Normal"/>
    <w:link w:val="SidefodTegn"/>
    <w:uiPriority w:val="99"/>
    <w:unhideWhenUsed/>
    <w:rsid w:val="00C92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9572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E S Schmidt</dc:creator>
  <cp:keywords/>
  <dc:description/>
  <cp:lastModifiedBy>Kirsten Frost Lorenzen</cp:lastModifiedBy>
  <cp:revision>2</cp:revision>
  <dcterms:created xsi:type="dcterms:W3CDTF">2021-10-28T06:53:00Z</dcterms:created>
  <dcterms:modified xsi:type="dcterms:W3CDTF">2021-10-28T06:53:00Z</dcterms:modified>
</cp:coreProperties>
</file>